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BE3" w:rsidRPr="007772EF" w:rsidRDefault="00B66BE3" w:rsidP="00B66BE3">
      <w:pPr>
        <w:pStyle w:val="Handboekkop"/>
      </w:pPr>
      <w:r w:rsidRPr="007772EF">
        <w:t xml:space="preserve">Privacy Statement van </w:t>
      </w:r>
      <w:r w:rsidR="00481A5F">
        <w:t>het Hoevelakens Schaakgenootschap</w:t>
      </w: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kop"/>
      </w:pPr>
      <w:r w:rsidRPr="007772EF">
        <w:t>1. Introductie</w:t>
      </w:r>
    </w:p>
    <w:p w:rsidR="00B66BE3" w:rsidRPr="007772EF" w:rsidRDefault="00481A5F" w:rsidP="00B66BE3">
      <w:pPr>
        <w:pStyle w:val="handboek"/>
      </w:pPr>
      <w:r>
        <w:t>Het Hoevelakens Schaakgenootschap</w:t>
      </w:r>
      <w:r w:rsidR="00B66BE3" w:rsidRPr="007772EF">
        <w:t xml:space="preserve"> (de "</w:t>
      </w:r>
      <w:r w:rsidR="00CC1322">
        <w:rPr>
          <w:b/>
        </w:rPr>
        <w:t>Vereniging</w:t>
      </w:r>
      <w:r w:rsidR="00B66BE3" w:rsidRPr="007772EF">
        <w:t>") is de beheerder van de website</w:t>
      </w:r>
      <w:r w:rsidR="00A331C2">
        <w:t xml:space="preserve"> </w:t>
      </w:r>
      <w:r w:rsidR="00AF5C9F" w:rsidRPr="00AF5C9F">
        <w:t>http://www.schaakvereniginghoevelaken.nl/</w:t>
      </w:r>
      <w:r w:rsidR="00B66BE3" w:rsidRPr="007772EF">
        <w:t xml:space="preserve">. In dit overzicht wordt aangegeven hoe de </w:t>
      </w:r>
      <w:r w:rsidR="00CC1322">
        <w:t>Vereniging</w:t>
      </w:r>
      <w:r w:rsidR="00B66BE3" w:rsidRPr="007772EF">
        <w:t xml:space="preserve"> persoonsgegevens verzamelt en op welke wijze deze gegevens worden gebruikt. De verantwoordelijke partij voor de verwerking is de </w:t>
      </w:r>
      <w:r w:rsidR="00CC1322">
        <w:t>Vereniging</w:t>
      </w:r>
      <w:r w:rsidR="00B66BE3" w:rsidRPr="007772EF">
        <w:t xml:space="preserve">. </w:t>
      </w: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"/>
      </w:pPr>
      <w:r w:rsidRPr="007772EF">
        <w:t xml:space="preserve">De </w:t>
      </w:r>
      <w:r w:rsidR="00CC1322">
        <w:t>Vereniging</w:t>
      </w:r>
      <w:r w:rsidR="00CC1322" w:rsidRPr="007772EF">
        <w:t xml:space="preserve"> </w:t>
      </w:r>
      <w:r w:rsidRPr="007772EF">
        <w:t xml:space="preserve">zet zich in voor de bescherming van de privacy van haar leden en de bezoekers van haar website. Persoonsgegevens van leden en bezoekers worden uiterst zorgvuldig verwerkt en beveiligd. De </w:t>
      </w:r>
      <w:r w:rsidR="00CC1322">
        <w:t>Vereniging</w:t>
      </w:r>
      <w:r w:rsidRPr="007772EF">
        <w:t xml:space="preserve"> </w:t>
      </w:r>
      <w:r w:rsidR="00987E74" w:rsidRPr="00987E74">
        <w:t>houd</w:t>
      </w:r>
      <w:r w:rsidR="00987E74">
        <w:t>t</w:t>
      </w:r>
      <w:r w:rsidR="00987E74" w:rsidRPr="00987E74">
        <w:t xml:space="preserve"> </w:t>
      </w:r>
      <w:r w:rsidR="00987E74">
        <w:t>zich</w:t>
      </w:r>
      <w:r w:rsidR="00987E74" w:rsidRPr="00987E74">
        <w:t xml:space="preserve"> aan de wet en regelgeving op het gebied van de bescherming van persoonsgegevens, zoals de Wet bescherming persoonsgegevens en – met ingang van 25 mei 2018 – de Algemene Verordening Gegevensbescherming (AVG).</w:t>
      </w: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kop"/>
      </w:pPr>
      <w:r w:rsidRPr="007772EF">
        <w:t>2. Welke gegevens worden verzameld</w:t>
      </w:r>
      <w:r w:rsidR="006E5E5E">
        <w:t xml:space="preserve"> via de website</w:t>
      </w:r>
      <w:r w:rsidRPr="007772EF">
        <w:t>?</w:t>
      </w:r>
    </w:p>
    <w:p w:rsidR="00B66BE3" w:rsidRPr="007772EF" w:rsidRDefault="00B66BE3" w:rsidP="00B66BE3">
      <w:pPr>
        <w:pStyle w:val="handboek"/>
      </w:pPr>
      <w:r w:rsidRPr="007772EF">
        <w:t xml:space="preserve">Algemene gegevens met betrekking tot bezoeken aan de website van de </w:t>
      </w:r>
      <w:r w:rsidR="00CC1322">
        <w:t>Vereniging</w:t>
      </w:r>
      <w:r w:rsidRPr="007772EF">
        <w:t xml:space="preserve"> worden verzameld zonder dat de bezoekers worden geïdentificeerd. Deze gegevens omvatten tevens het IP-adres van de bezoeker. Het IP-adres wordt niet gekoppeld aan de identificeerbare gegevens van de bezoeker, tenzij hiervoor uitdrukkelijk toestemming is verkregen.</w:t>
      </w:r>
    </w:p>
    <w:p w:rsidR="00B66BE3" w:rsidRDefault="00B66BE3" w:rsidP="00B66BE3">
      <w:pPr>
        <w:pStyle w:val="handboek"/>
      </w:pPr>
    </w:p>
    <w:p w:rsidR="006E5E5E" w:rsidRPr="007772EF" w:rsidRDefault="006E5E5E" w:rsidP="006E5E5E">
      <w:pPr>
        <w:pStyle w:val="Handboekkop"/>
      </w:pPr>
      <w:r>
        <w:t>3</w:t>
      </w:r>
      <w:r w:rsidRPr="007772EF">
        <w:t xml:space="preserve">. Welke gegevens worden </w:t>
      </w:r>
      <w:r>
        <w:t xml:space="preserve">van leden </w:t>
      </w:r>
      <w:r w:rsidRPr="007772EF">
        <w:t>verzameld?</w:t>
      </w:r>
    </w:p>
    <w:p w:rsidR="00B66BE3" w:rsidRDefault="00B66BE3" w:rsidP="00B66BE3">
      <w:pPr>
        <w:pStyle w:val="handboek"/>
      </w:pPr>
      <w:r w:rsidRPr="007772EF">
        <w:t xml:space="preserve">Persoonsgegevens worden door de </w:t>
      </w:r>
      <w:r w:rsidR="00CC1322">
        <w:t>Vereniging</w:t>
      </w:r>
      <w:r w:rsidRPr="007772EF">
        <w:t xml:space="preserve"> verzameld voor de hieronder genoemde doeleinden. Deze gegevens </w:t>
      </w:r>
      <w:r w:rsidR="00A169DD">
        <w:t>worden</w:t>
      </w:r>
      <w:r w:rsidRPr="007772EF">
        <w:t xml:space="preserve"> </w:t>
      </w:r>
      <w:r w:rsidR="00A3240A">
        <w:t xml:space="preserve">door </w:t>
      </w:r>
      <w:r w:rsidRPr="007772EF">
        <w:t xml:space="preserve">de </w:t>
      </w:r>
      <w:r w:rsidR="00CC1322">
        <w:t>Vereniging</w:t>
      </w:r>
      <w:r w:rsidRPr="007772EF">
        <w:t xml:space="preserve"> </w:t>
      </w:r>
      <w:r w:rsidR="00A169DD">
        <w:t>verzameld door ze aan u te vragen bij inschrijving, middels het inschrijfformulier. Bestuursleden van de Vereniging kunnen u vragen of de verstrekte informatie nog steeds correct is, ook dit gebeurt schriftelijk</w:t>
      </w:r>
      <w:r w:rsidRPr="007772EF">
        <w:t xml:space="preserve">. </w:t>
      </w:r>
    </w:p>
    <w:p w:rsidR="006E5E5E" w:rsidRDefault="006E5E5E" w:rsidP="00B66BE3">
      <w:pPr>
        <w:pStyle w:val="handboek"/>
      </w:pPr>
      <w:r>
        <w:t>De verzamelde gegevens:</w:t>
      </w:r>
    </w:p>
    <w:p w:rsidR="006E5E5E" w:rsidRDefault="006E5E5E" w:rsidP="006E5E5E">
      <w:pPr>
        <w:pStyle w:val="handboek"/>
        <w:numPr>
          <w:ilvl w:val="0"/>
          <w:numId w:val="9"/>
        </w:numPr>
      </w:pPr>
      <w:r>
        <w:t>Naam (voornaam, tussenvoegsel, achternaam)</w:t>
      </w:r>
    </w:p>
    <w:p w:rsidR="006E5E5E" w:rsidRDefault="006E5E5E" w:rsidP="006E5E5E">
      <w:pPr>
        <w:pStyle w:val="handboek"/>
        <w:numPr>
          <w:ilvl w:val="0"/>
          <w:numId w:val="9"/>
        </w:numPr>
      </w:pPr>
      <w:r>
        <w:t>Adres (straatnaam, huisnummer, postcode, woonplaats)</w:t>
      </w:r>
    </w:p>
    <w:p w:rsidR="006E5E5E" w:rsidRDefault="006E5E5E" w:rsidP="006E5E5E">
      <w:pPr>
        <w:pStyle w:val="handboek"/>
        <w:numPr>
          <w:ilvl w:val="0"/>
          <w:numId w:val="9"/>
        </w:numPr>
      </w:pPr>
      <w:r>
        <w:t>Emailadres</w:t>
      </w:r>
    </w:p>
    <w:p w:rsidR="006E5E5E" w:rsidRDefault="006E5E5E" w:rsidP="006E5E5E">
      <w:pPr>
        <w:pStyle w:val="handboek"/>
        <w:numPr>
          <w:ilvl w:val="0"/>
          <w:numId w:val="9"/>
        </w:numPr>
      </w:pPr>
      <w:r>
        <w:t>Telefoonnummer (vast en/of mobiel)</w:t>
      </w:r>
    </w:p>
    <w:p w:rsidR="006E5E5E" w:rsidRDefault="006E5E5E" w:rsidP="006E5E5E">
      <w:pPr>
        <w:pStyle w:val="handboek"/>
        <w:numPr>
          <w:ilvl w:val="0"/>
          <w:numId w:val="9"/>
        </w:numPr>
      </w:pPr>
      <w:r>
        <w:t>Geboortedatum</w:t>
      </w:r>
    </w:p>
    <w:p w:rsidR="006E5E5E" w:rsidRDefault="006E5E5E" w:rsidP="006E5E5E">
      <w:pPr>
        <w:pStyle w:val="handboek"/>
        <w:numPr>
          <w:ilvl w:val="0"/>
          <w:numId w:val="9"/>
        </w:numPr>
      </w:pPr>
      <w:r>
        <w:t>KNSB lidmaatschapsnummer</w:t>
      </w:r>
    </w:p>
    <w:p w:rsidR="006E5E5E" w:rsidRDefault="006E5E5E" w:rsidP="006E5E5E">
      <w:pPr>
        <w:pStyle w:val="handboek"/>
        <w:numPr>
          <w:ilvl w:val="0"/>
          <w:numId w:val="9"/>
        </w:numPr>
      </w:pPr>
      <w:r>
        <w:t>Geslacht</w:t>
      </w:r>
    </w:p>
    <w:p w:rsidR="006E5E5E" w:rsidRDefault="006E5E5E" w:rsidP="006E5E5E">
      <w:pPr>
        <w:pStyle w:val="handboek"/>
        <w:numPr>
          <w:ilvl w:val="0"/>
          <w:numId w:val="9"/>
        </w:numPr>
      </w:pPr>
      <w:r>
        <w:t>Reden van aanmelden</w:t>
      </w:r>
    </w:p>
    <w:p w:rsidR="006E5E5E" w:rsidRDefault="006E5E5E" w:rsidP="006E5E5E">
      <w:pPr>
        <w:pStyle w:val="handboek"/>
      </w:pPr>
    </w:p>
    <w:p w:rsidR="006E5E5E" w:rsidRPr="007772EF" w:rsidRDefault="006E5E5E" w:rsidP="006E5E5E">
      <w:pPr>
        <w:pStyle w:val="Handboekkop"/>
      </w:pPr>
      <w:r>
        <w:t>4</w:t>
      </w:r>
      <w:r w:rsidRPr="007772EF">
        <w:t xml:space="preserve">. Welke gegevens worden </w:t>
      </w:r>
      <w:r>
        <w:t xml:space="preserve">van bestuursleden en jeugdinstructeurs </w:t>
      </w:r>
      <w:r w:rsidRPr="007772EF">
        <w:t>verzameld?</w:t>
      </w:r>
    </w:p>
    <w:p w:rsidR="006E5E5E" w:rsidRDefault="006E5E5E" w:rsidP="006E5E5E">
      <w:pPr>
        <w:pStyle w:val="handboek"/>
      </w:pPr>
      <w:r>
        <w:t>Naast de bij 3 genoemde gegevens verzamelt de Vereniging de volgende gegevens van bestuursleden en jeugdinstructeurs:</w:t>
      </w:r>
    </w:p>
    <w:p w:rsidR="006E5E5E" w:rsidRPr="007772EF" w:rsidRDefault="006E5E5E" w:rsidP="006E5E5E">
      <w:pPr>
        <w:pStyle w:val="handboek"/>
        <w:numPr>
          <w:ilvl w:val="0"/>
          <w:numId w:val="9"/>
        </w:numPr>
      </w:pPr>
      <w:r>
        <w:t xml:space="preserve">VOG, welke iedere 5 jaar opnieuw wordt aangevraagd. </w:t>
      </w:r>
    </w:p>
    <w:p w:rsidR="00B66BE3" w:rsidRPr="007772EF" w:rsidRDefault="00B66BE3" w:rsidP="00B66BE3">
      <w:pPr>
        <w:pStyle w:val="handboek"/>
      </w:pPr>
    </w:p>
    <w:p w:rsidR="00B66BE3" w:rsidRPr="007772EF" w:rsidRDefault="00F84E63" w:rsidP="00B66BE3">
      <w:pPr>
        <w:pStyle w:val="Handboekkop"/>
      </w:pPr>
      <w:r>
        <w:t>5</w:t>
      </w:r>
      <w:r w:rsidR="00B66BE3" w:rsidRPr="007772EF">
        <w:t>. Op welke wijze worden de persoonsgegevens gebruikt?</w:t>
      </w:r>
    </w:p>
    <w:p w:rsidR="00F84E63" w:rsidRDefault="00B66BE3" w:rsidP="00F84E63">
      <w:pPr>
        <w:pStyle w:val="handboek"/>
      </w:pPr>
      <w:r w:rsidRPr="007772EF">
        <w:t xml:space="preserve">De </w:t>
      </w:r>
      <w:r w:rsidR="00CC1322">
        <w:t>Vereniging</w:t>
      </w:r>
      <w:r w:rsidRPr="007772EF">
        <w:t xml:space="preserve"> verwerkt uw persoonsgegevens voor de volgende doeleinden: </w:t>
      </w:r>
    </w:p>
    <w:p w:rsidR="00F84E63" w:rsidRDefault="00B66BE3" w:rsidP="00427911">
      <w:pPr>
        <w:pStyle w:val="handboek"/>
        <w:numPr>
          <w:ilvl w:val="0"/>
          <w:numId w:val="11"/>
        </w:numPr>
      </w:pPr>
      <w:r w:rsidRPr="007772EF">
        <w:t>het uitoefenen van de doelstellingen</w:t>
      </w:r>
      <w:r w:rsidR="000860AF">
        <w:t xml:space="preserve"> </w:t>
      </w:r>
      <w:r w:rsidRPr="007772EF">
        <w:t xml:space="preserve">van de </w:t>
      </w:r>
      <w:r w:rsidR="00CC1322">
        <w:t>Vereniging</w:t>
      </w:r>
      <w:r w:rsidR="00F84E63">
        <w:t>:</w:t>
      </w:r>
      <w:r w:rsidRPr="007772EF">
        <w:t xml:space="preserve"> </w:t>
      </w:r>
    </w:p>
    <w:p w:rsidR="000860AF" w:rsidRDefault="000860AF" w:rsidP="00E905A7">
      <w:pPr>
        <w:pStyle w:val="handboek"/>
        <w:numPr>
          <w:ilvl w:val="0"/>
          <w:numId w:val="7"/>
        </w:numPr>
      </w:pPr>
      <w:r>
        <w:t>om contact met u te kunnen opnemen</w:t>
      </w:r>
      <w:r w:rsidR="00F84E63">
        <w:t xml:space="preserve"> (gegevens 1, 2, 3, 4, deze zijn nodig om schriftelijk, via email en telefonisch met u in contact te kunnen komen)</w:t>
      </w:r>
      <w:r>
        <w:t>;</w:t>
      </w:r>
    </w:p>
    <w:p w:rsidR="000860AF" w:rsidRDefault="000860AF" w:rsidP="00BA6A24">
      <w:pPr>
        <w:pStyle w:val="handboek"/>
        <w:numPr>
          <w:ilvl w:val="0"/>
          <w:numId w:val="7"/>
        </w:numPr>
      </w:pPr>
      <w:r>
        <w:t>om u informatie te sturen</w:t>
      </w:r>
      <w:r w:rsidR="00F84E63">
        <w:t xml:space="preserve"> (gegevens 1, 2, 3, 4, deze zijn nodig om schriftelijk, via email en telefonisch met u in contact te kunnen komen)</w:t>
      </w:r>
      <w:r>
        <w:t>;</w:t>
      </w:r>
    </w:p>
    <w:p w:rsidR="00F22926" w:rsidRDefault="00B66BE3" w:rsidP="00F22926">
      <w:pPr>
        <w:pStyle w:val="handboek"/>
        <w:numPr>
          <w:ilvl w:val="0"/>
          <w:numId w:val="7"/>
        </w:numPr>
      </w:pPr>
      <w:r w:rsidRPr="007772EF">
        <w:t>het organiseren van schaakwedstrijden</w:t>
      </w:r>
      <w:r w:rsidR="00AF5C9F">
        <w:t xml:space="preserve"> (zowel intern als extern)</w:t>
      </w:r>
      <w:r w:rsidR="00F84E63">
        <w:t xml:space="preserve"> (gegevens 1, 3, 4, 5, 6, 7 naam, emailadres, telefoonnummer zijn bedoeld u als deelnemer te noteren</w:t>
      </w:r>
      <w:r w:rsidR="00F1780C">
        <w:t>, uw inschrijving te bevestigen,</w:t>
      </w:r>
      <w:r w:rsidR="00F84E63">
        <w:t xml:space="preserve"> en in geval van calamiteiten te kunnen waarschuwen, geboortedatum is voor bepaling van leeftijdscategorie, KNSB lidmaatschapsnummer voor vaststelling dat u lid </w:t>
      </w:r>
      <w:r w:rsidR="00F84E63">
        <w:lastRenderedPageBreak/>
        <w:t>bent van de KNSB, omdat dit is vereist voor externe schaakwedstrijden, geslacht voor het vaststellen of u in aanmerking komt voor een specifieke meisjes / vrouwencategorie)</w:t>
      </w:r>
      <w:r w:rsidRPr="007772EF">
        <w:t xml:space="preserve">; </w:t>
      </w:r>
    </w:p>
    <w:p w:rsidR="00AF5C9F" w:rsidRDefault="00AF5C9F" w:rsidP="00BA6A24">
      <w:pPr>
        <w:pStyle w:val="handboek"/>
        <w:numPr>
          <w:ilvl w:val="0"/>
          <w:numId w:val="7"/>
        </w:numPr>
      </w:pPr>
      <w:r>
        <w:t>het organiseren van schaaktrainingen</w:t>
      </w:r>
      <w:r w:rsidR="00F84E63">
        <w:t xml:space="preserve"> (gegevens 1, 3, 4, 5 worden gebruikt om u op de hoogte te stellen van de schaaktraining, u materiaal te kunnen delen en leeftijd wordt gebruikt om vast te stellen of de training voor u interessant is)</w:t>
      </w:r>
      <w:r>
        <w:t>;</w:t>
      </w:r>
    </w:p>
    <w:p w:rsidR="00F204A1" w:rsidRDefault="00B66BE3" w:rsidP="00BA6A24">
      <w:pPr>
        <w:pStyle w:val="handboek"/>
        <w:numPr>
          <w:ilvl w:val="0"/>
          <w:numId w:val="7"/>
        </w:numPr>
      </w:pPr>
      <w:r w:rsidRPr="007772EF">
        <w:t>het bijhouden van uitslagen en standen</w:t>
      </w:r>
      <w:r w:rsidR="00F84E63">
        <w:t xml:space="preserve"> (gegevens 1, 3, 5, waarbij naam wordt gebruikt om u te identificeren in de competitie, emailadres wordt gebruikt om uitslagen en standen door te geven en geboortedatum wordt gebruikt om u in leeftijdscategorieën in te delen en bij de seniorencompetitie om te bepalen of u in aanmerking komt voor het jeugdtempo</w:t>
      </w:r>
      <w:r w:rsidRPr="007772EF">
        <w:t xml:space="preserve">; </w:t>
      </w:r>
    </w:p>
    <w:p w:rsidR="00AF5C9F" w:rsidRDefault="00B66BE3" w:rsidP="00BA6A24">
      <w:pPr>
        <w:pStyle w:val="handboek"/>
        <w:numPr>
          <w:ilvl w:val="0"/>
          <w:numId w:val="7"/>
        </w:numPr>
      </w:pPr>
      <w:r w:rsidRPr="007772EF">
        <w:t>het faciliteren en bevorderen van deelname aan schaakwedstrijden</w:t>
      </w:r>
      <w:r w:rsidR="00F84E63">
        <w:t xml:space="preserve"> (gegevens 1, 2, 3, 4, 5, 6, 7, naam adres, email en telefoonnummer worden gebruikt om u op de hoogte te stellen van de schaakwedstrijden, 1, 3, 4, 5, 6, 7, worden gebruik om u </w:t>
      </w:r>
      <w:r w:rsidR="00F1780C">
        <w:t>op te kunnen geven voor een schaakwedstrijd (naam, telefoonnummer en emailadres voor de organisator om u te identificeren en eventueel te informeren over wijzigingen en bevestiging van een inschrijving, geboortedatum voor bepaling leeftijdscategorie, KNSB lidmaatschapsnummer voor bepaling of u lid bent van de KNSB (veelal vereist), geslacht om te bepalen of u voor een meisjes / vrouwencategorie in aanmerking komt</w:t>
      </w:r>
      <w:r w:rsidR="00AF5C9F">
        <w:t>;</w:t>
      </w:r>
    </w:p>
    <w:p w:rsidR="00AF5C9F" w:rsidRDefault="00AF5C9F" w:rsidP="00BA6A24">
      <w:pPr>
        <w:pStyle w:val="handboek"/>
        <w:numPr>
          <w:ilvl w:val="0"/>
          <w:numId w:val="7"/>
        </w:numPr>
      </w:pPr>
      <w:r>
        <w:t>het faciliteren en bevorderen van deelname aan schaaktrainingen</w:t>
      </w:r>
      <w:r w:rsidR="00F1780C">
        <w:t xml:space="preserve"> (gegevens 1, 3, 4, 5 worden gebruikt om u op de hoogte te stellen van de schaaktraining, u materiaal te kunnen delen en leeftijd wordt gebruikt om vast te stellen of de training voor u interessant is)</w:t>
      </w:r>
      <w:r>
        <w:t>;</w:t>
      </w:r>
    </w:p>
    <w:p w:rsidR="00F22926" w:rsidRDefault="00F22926" w:rsidP="00BA6A24">
      <w:pPr>
        <w:pStyle w:val="handboek"/>
        <w:numPr>
          <w:ilvl w:val="0"/>
          <w:numId w:val="7"/>
        </w:numPr>
      </w:pPr>
      <w:r>
        <w:t>het organiseren, faciliteren en bevorderen van (deelname aan) schaaktoernooien</w:t>
      </w:r>
      <w:r w:rsidR="00F1780C">
        <w:t xml:space="preserve"> (gegevens 1, 2, 3, 4, 5, 6, 7, naam adres, email en telefoonnummer worden gebruikt om u op de hoogte te stellen van de schaakwedstrijden, 1, 3, 4, 5, 6, 7, worden gebruik om u op te kunnen geven voor een schaakwedstrijd (naam, telefoonnummer en emailadres voor de organisator om u te identificeren en eventueel te informeren over wijzigingen en bevestiging van een inschrijving, geboortedatum voor bepaling leeftijdscategorie, KNSB lidmaatschapsnummer voor bepaling of u lid bent van de KNSB (veelal vereist), geslacht om te bepalen of u voor een meisjes / vrouwencategorie in aanmerking komt;</w:t>
      </w:r>
    </w:p>
    <w:p w:rsidR="00F1780C" w:rsidRDefault="00F1780C" w:rsidP="00BA6A24">
      <w:pPr>
        <w:pStyle w:val="handboek"/>
        <w:numPr>
          <w:ilvl w:val="0"/>
          <w:numId w:val="7"/>
        </w:numPr>
      </w:pPr>
      <w:r>
        <w:t>voor bestuursleden en jeugdinstructeurs: bepalen of deze vrijwilligers in het verleden geen voor de functies uitsluitende strafbare feiten hebben gepleegd die onze vereniging kunnen schaden (hiervoor vragen we periodiek de VOG).</w:t>
      </w:r>
    </w:p>
    <w:p w:rsidR="00B66BE3" w:rsidRPr="007772EF" w:rsidRDefault="00B66BE3" w:rsidP="00427911">
      <w:pPr>
        <w:pStyle w:val="handboek"/>
        <w:numPr>
          <w:ilvl w:val="0"/>
          <w:numId w:val="11"/>
        </w:numPr>
      </w:pPr>
      <w:r w:rsidRPr="007772EF">
        <w:t>het bijhouden van een ledenadministratie</w:t>
      </w:r>
      <w:r w:rsidR="00F1780C">
        <w:t xml:space="preserve"> (Gegevens 1 – 9 om deze beschikbaar te hebben om hierboven en hieronder genoemde doeleinden uit te kunnen voeren)</w:t>
      </w:r>
      <w:r w:rsidRPr="007772EF">
        <w:t>;</w:t>
      </w:r>
    </w:p>
    <w:p w:rsidR="00F22926" w:rsidRPr="007772EF" w:rsidRDefault="00F22926" w:rsidP="00427911">
      <w:pPr>
        <w:pStyle w:val="handboek"/>
        <w:numPr>
          <w:ilvl w:val="0"/>
          <w:numId w:val="11"/>
        </w:numPr>
      </w:pPr>
      <w:r>
        <w:t xml:space="preserve">het verslagleggen van bovengenoemde activiteiten door de Vereniging op de bovengenoemde website, </w:t>
      </w:r>
      <w:proofErr w:type="spellStart"/>
      <w:r>
        <w:t>social</w:t>
      </w:r>
      <w:proofErr w:type="spellEnd"/>
      <w:r>
        <w:t xml:space="preserve"> en lokale media</w:t>
      </w:r>
      <w:r w:rsidR="00F1780C">
        <w:t xml:space="preserve"> (hiervoor gebruiken we gegevens 1, </w:t>
      </w:r>
      <w:r w:rsidR="004017BB">
        <w:t xml:space="preserve">2, (beperkt tot woonplaats), </w:t>
      </w:r>
      <w:r w:rsidR="00F1780C">
        <w:t>5</w:t>
      </w:r>
      <w:r w:rsidR="004017BB">
        <w:t xml:space="preserve">, en </w:t>
      </w:r>
      <w:r w:rsidR="00F1780C">
        <w:t>7 om u aan te kunnen duiden, eventueel de bijzonderheid van uw prestatie te kunnen weergeven door leeftijd te presenteren of aan te geven of u in een speciale categorie een bijzondere prestatie heeft geleverd</w:t>
      </w:r>
      <w:r>
        <w:t>;</w:t>
      </w:r>
    </w:p>
    <w:p w:rsidR="00427911" w:rsidRDefault="00B66BE3" w:rsidP="00427911">
      <w:pPr>
        <w:pStyle w:val="handboek"/>
        <w:numPr>
          <w:ilvl w:val="0"/>
          <w:numId w:val="11"/>
        </w:numPr>
      </w:pPr>
      <w:r w:rsidRPr="007772EF">
        <w:t>het berekenen, vastleggen en innen van contributies en/of inschrijfgelden</w:t>
      </w:r>
      <w:r w:rsidR="00F1780C">
        <w:t xml:space="preserve"> (gegevens 1, 2, 3, 5, 6, naam, adres en emailadres om u de contributie en/of inschrijfgelden te melden, geboortedatum voor vaststelling van de hoogte van de contributie, KNSB lidmaatschapsnummer bij bepaling van eventueel dubbellidmaatschap wat impact kan hebben op de contributie)</w:t>
      </w:r>
      <w:r w:rsidRPr="007772EF">
        <w:t>;</w:t>
      </w:r>
    </w:p>
    <w:p w:rsidR="00427911" w:rsidRDefault="00427911" w:rsidP="00427911">
      <w:pPr>
        <w:pStyle w:val="handboek"/>
        <w:numPr>
          <w:ilvl w:val="0"/>
          <w:numId w:val="11"/>
        </w:numPr>
      </w:pPr>
      <w:r>
        <w:t xml:space="preserve">  H</w:t>
      </w:r>
      <w:r w:rsidR="00B66BE3" w:rsidRPr="007772EF">
        <w:t>et voldoen aan wettelijke verplichtingen</w:t>
      </w:r>
      <w:r w:rsidR="00F1780C">
        <w:t>, zoals identificatieplicht (hiervoor gebruiken wij gegevens 1 – 6)</w:t>
      </w:r>
      <w:r>
        <w:t>;</w:t>
      </w:r>
    </w:p>
    <w:p w:rsidR="00B66BE3" w:rsidRDefault="00427911" w:rsidP="00427911">
      <w:pPr>
        <w:pStyle w:val="handboek"/>
        <w:numPr>
          <w:ilvl w:val="0"/>
          <w:numId w:val="11"/>
        </w:numPr>
      </w:pPr>
      <w:r>
        <w:lastRenderedPageBreak/>
        <w:t xml:space="preserve">  Evaluatie van effectiviteit van wervingsacties (hiervoor wordt gegeven 8 gebruikt, om te onderzoeken of een bepaalde wervingsacties heeft geleid tot nieuwe leden en voortgezet moet worden.</w:t>
      </w:r>
    </w:p>
    <w:p w:rsidR="00F1780C" w:rsidRDefault="00F1780C" w:rsidP="00F1780C">
      <w:pPr>
        <w:pStyle w:val="handboek"/>
      </w:pPr>
    </w:p>
    <w:p w:rsidR="00B66BE3" w:rsidRPr="007772EF" w:rsidRDefault="00B66BE3" w:rsidP="00B66BE3">
      <w:pPr>
        <w:pStyle w:val="handboek"/>
      </w:pPr>
    </w:p>
    <w:p w:rsidR="00B66BE3" w:rsidRPr="007772EF" w:rsidRDefault="00793D69" w:rsidP="00B66BE3">
      <w:pPr>
        <w:pStyle w:val="Handboekkop"/>
      </w:pPr>
      <w:r>
        <w:t>6</w:t>
      </w:r>
      <w:r w:rsidR="00B66BE3" w:rsidRPr="007772EF">
        <w:t>. Aan wie worden de persoonsgegevens verstrekt?</w:t>
      </w:r>
    </w:p>
    <w:p w:rsidR="00AF5C9F" w:rsidRDefault="00B66BE3" w:rsidP="00B66BE3">
      <w:pPr>
        <w:pStyle w:val="handboek"/>
      </w:pPr>
      <w:r w:rsidRPr="007772EF">
        <w:t xml:space="preserve">Uw persoonsgegevens worden verstrekt dan wel gedeeld met de </w:t>
      </w:r>
      <w:r w:rsidR="00A331C2">
        <w:t xml:space="preserve">overkoepelende regionale </w:t>
      </w:r>
      <w:r w:rsidR="00AC0815">
        <w:t>bond</w:t>
      </w:r>
      <w:r w:rsidR="00AF5C9F">
        <w:t xml:space="preserve"> ("</w:t>
      </w:r>
      <w:r w:rsidR="00AF5C9F" w:rsidRPr="00AF5C9F">
        <w:rPr>
          <w:b/>
        </w:rPr>
        <w:t>SGS</w:t>
      </w:r>
      <w:r w:rsidR="00AF5C9F">
        <w:t>")</w:t>
      </w:r>
      <w:r w:rsidR="00AC0815">
        <w:t xml:space="preserve"> </w:t>
      </w:r>
      <w:r w:rsidR="00A331C2">
        <w:t xml:space="preserve">en </w:t>
      </w:r>
      <w:r w:rsidR="00AC0815">
        <w:t xml:space="preserve">de </w:t>
      </w:r>
      <w:r w:rsidR="00A331C2">
        <w:t>landelijke bond ("</w:t>
      </w:r>
      <w:r w:rsidR="00A331C2" w:rsidRPr="00A331C2">
        <w:rPr>
          <w:b/>
        </w:rPr>
        <w:t>KNSB</w:t>
      </w:r>
      <w:r w:rsidR="00A331C2">
        <w:t>")</w:t>
      </w:r>
      <w:r w:rsidRPr="007772EF">
        <w:t xml:space="preserve">. </w:t>
      </w:r>
      <w:r w:rsidR="00A331C2">
        <w:br/>
      </w:r>
      <w:r w:rsidRPr="007772EF">
        <w:t xml:space="preserve">Daarnaast verstrekt de </w:t>
      </w:r>
      <w:r w:rsidR="00CC1322">
        <w:t>Vereniging</w:t>
      </w:r>
      <w:r w:rsidRPr="007772EF">
        <w:t xml:space="preserve"> </w:t>
      </w:r>
      <w:r w:rsidR="00A331C2">
        <w:t xml:space="preserve">ten behoeve van de ratingverwerking </w:t>
      </w:r>
      <w:r w:rsidRPr="007772EF">
        <w:t xml:space="preserve">wedstrijduitslagen </w:t>
      </w:r>
      <w:r w:rsidR="00A331C2">
        <w:t>aan de KNSB</w:t>
      </w:r>
      <w:r w:rsidRPr="007772EF">
        <w:t xml:space="preserve">. </w:t>
      </w:r>
      <w:r w:rsidR="00A169DD">
        <w:t xml:space="preserve">Deze krijgen gegevens 1 – 8. Zie de privacy statements van SGS en KNSB wat zij met deze gegevens doen. </w:t>
      </w:r>
    </w:p>
    <w:p w:rsidR="00A169DD" w:rsidRDefault="00A169DD" w:rsidP="00B66BE3">
      <w:pPr>
        <w:pStyle w:val="handboek"/>
      </w:pPr>
    </w:p>
    <w:p w:rsidR="00A169DD" w:rsidRDefault="00A169DD" w:rsidP="00B66BE3">
      <w:pPr>
        <w:pStyle w:val="handboek"/>
      </w:pPr>
      <w:r>
        <w:t xml:space="preserve">De bestuursleden van de Vereniging (voorzitter, secretaris, penningmeester, jeugdleider en contactpersoon). Zij beschikken over gegevens 1 – 9. </w:t>
      </w:r>
      <w:r w:rsidR="00427911">
        <w:t xml:space="preserve">De bestuursleden beschikken allen over alle informatie omdat het uitvoeren van taken A t/m F alle gegevens vereisen en het bestuur taken onderling, zonder tussenkomst van de leden mag herverdelen. Hiervoor hebben alle bestuursleden alle gegevens nodig. </w:t>
      </w:r>
    </w:p>
    <w:p w:rsidR="00AF5C9F" w:rsidRDefault="00AF5C9F" w:rsidP="00B66BE3">
      <w:pPr>
        <w:pStyle w:val="handboek"/>
      </w:pPr>
    </w:p>
    <w:p w:rsidR="00427911" w:rsidRDefault="00AF5C9F" w:rsidP="00B66BE3">
      <w:pPr>
        <w:pStyle w:val="handboek"/>
      </w:pPr>
      <w:r>
        <w:t xml:space="preserve">Daarnaast deelt de Vereniging </w:t>
      </w:r>
      <w:r w:rsidR="00427911">
        <w:t>gegevens 1, 3 en 4 (</w:t>
      </w:r>
      <w:r>
        <w:t>uw naam, emailadres en telefoonnummer</w:t>
      </w:r>
      <w:r w:rsidR="00427911">
        <w:t>)</w:t>
      </w:r>
      <w:r>
        <w:t xml:space="preserve"> met de teamgenoten van uw externe team ter facilitering en bevordering van deelname aan externe schaakwedstrijden.</w:t>
      </w:r>
    </w:p>
    <w:p w:rsidR="00427911" w:rsidRDefault="00427911" w:rsidP="00B66BE3">
      <w:pPr>
        <w:pStyle w:val="handboek"/>
      </w:pPr>
    </w:p>
    <w:p w:rsidR="00427911" w:rsidRDefault="00427911" w:rsidP="00B66BE3">
      <w:pPr>
        <w:pStyle w:val="handboek"/>
      </w:pPr>
      <w:r>
        <w:t>Tot slot deelt de Vereniging gegevens 1, 3 en 4 (naam, emailadres en telefoonnummer) met de instructeur waarvan u instructie krijgt, zodat deze instructeur met u in contact kan komen voor de door u genoten schaaktraining en het faciliteren en bevorderen van deelname aan schaakwedstrijden.</w:t>
      </w:r>
    </w:p>
    <w:p w:rsidR="00427911" w:rsidRDefault="00427911" w:rsidP="00B66BE3">
      <w:pPr>
        <w:pStyle w:val="handboek"/>
      </w:pPr>
    </w:p>
    <w:p w:rsidR="00B63B06" w:rsidRDefault="00427911" w:rsidP="00B66BE3">
      <w:pPr>
        <w:pStyle w:val="handboek"/>
      </w:pPr>
      <w:proofErr w:type="spellStart"/>
      <w:r>
        <w:t>Internecompetitieleiders</w:t>
      </w:r>
      <w:proofErr w:type="spellEnd"/>
      <w:r>
        <w:t xml:space="preserve"> ontvangen gegevens 1 en 3 (naam en emailadres) om de interne competitie te organiseren en de uitslagen en standen te kunnen delen.</w:t>
      </w:r>
      <w:r w:rsidR="00A331C2">
        <w:br/>
      </w:r>
    </w:p>
    <w:p w:rsidR="00427911" w:rsidRDefault="00427911" w:rsidP="00B66BE3">
      <w:pPr>
        <w:pStyle w:val="handboek"/>
      </w:pPr>
      <w:proofErr w:type="spellStart"/>
      <w:r>
        <w:t>Externecompetitieleiders</w:t>
      </w:r>
      <w:proofErr w:type="spellEnd"/>
      <w:r w:rsidRPr="00427911">
        <w:t xml:space="preserve"> </w:t>
      </w:r>
      <w:r>
        <w:t xml:space="preserve">ontvangen gegevens 1, 3 en 4 (naam, emailadres en telefoonnummer) om de externe competitie te organiseren (mits u heeft aangegeven daaraan mee te willen doen). </w:t>
      </w:r>
      <w:r w:rsidR="00793D69">
        <w:t>Teamleiders zijn lid van het team en ontvangen vanuit die hoedanigheid uw gegevens.</w:t>
      </w:r>
    </w:p>
    <w:p w:rsidR="00793D69" w:rsidRDefault="00793D69" w:rsidP="00B66BE3">
      <w:pPr>
        <w:pStyle w:val="handboek"/>
      </w:pPr>
    </w:p>
    <w:p w:rsidR="00793D69" w:rsidRDefault="00793D69" w:rsidP="00B66BE3">
      <w:pPr>
        <w:pStyle w:val="handboek"/>
      </w:pPr>
      <w:r>
        <w:t xml:space="preserve">Verslaggever van de vereniging ontvangt gegevens 1, </w:t>
      </w:r>
      <w:r w:rsidR="004017BB">
        <w:t xml:space="preserve">2 (beperkt tot </w:t>
      </w:r>
      <w:bookmarkStart w:id="0" w:name="_GoBack"/>
      <w:bookmarkEnd w:id="0"/>
      <w:r w:rsidR="004017BB">
        <w:t xml:space="preserve">woonplaats), </w:t>
      </w:r>
      <w:r>
        <w:t>3, 4, 5</w:t>
      </w:r>
      <w:r w:rsidR="004017BB">
        <w:t xml:space="preserve"> en </w:t>
      </w:r>
      <w:r>
        <w:t>7</w:t>
      </w:r>
      <w:r w:rsidR="004017BB">
        <w:t xml:space="preserve"> </w:t>
      </w:r>
      <w:r>
        <w:t>om doeleinde C uit te kunnen voeren (gegevens 1, 5, 7), om met u in contact te komen (gegeven 3 en 4) en de kopij te kunnen delen (gegeven 3 en 4)</w:t>
      </w:r>
    </w:p>
    <w:p w:rsidR="00427911" w:rsidRDefault="00427911" w:rsidP="00B66BE3">
      <w:pPr>
        <w:pStyle w:val="handboek"/>
      </w:pPr>
    </w:p>
    <w:p w:rsidR="00B63B06" w:rsidRPr="007931F6" w:rsidRDefault="00B63B06" w:rsidP="00B63B06">
      <w:pPr>
        <w:pStyle w:val="handboek"/>
        <w:rPr>
          <w:i/>
        </w:rPr>
      </w:pPr>
      <w:r w:rsidRPr="007931F6">
        <w:rPr>
          <w:i/>
        </w:rPr>
        <w:t>Geen commercieel gebruik</w:t>
      </w:r>
    </w:p>
    <w:p w:rsidR="00B63B06" w:rsidRDefault="00B63B06" w:rsidP="00B63B06">
      <w:pPr>
        <w:pStyle w:val="handboek"/>
      </w:pPr>
      <w:r>
        <w:t xml:space="preserve">De </w:t>
      </w:r>
      <w:r w:rsidR="00CC1322">
        <w:t>Vereniging</w:t>
      </w:r>
      <w:r>
        <w:t xml:space="preserve"> zal uw persoonsgegevens niet verkopen, noch verhuren, verdelen of anderszins commercieel ter beschikking stellen aan derden</w:t>
      </w:r>
      <w:r w:rsidR="00AF5C9F">
        <w:t>.</w:t>
      </w:r>
    </w:p>
    <w:p w:rsidR="00B66BE3" w:rsidRDefault="00B66BE3" w:rsidP="00B66BE3">
      <w:pPr>
        <w:pStyle w:val="handboek"/>
      </w:pPr>
    </w:p>
    <w:p w:rsidR="007931F6" w:rsidRPr="007931F6" w:rsidRDefault="007931F6" w:rsidP="007931F6">
      <w:pPr>
        <w:pStyle w:val="handboek"/>
        <w:rPr>
          <w:i/>
        </w:rPr>
      </w:pPr>
      <w:r w:rsidRPr="007931F6">
        <w:rPr>
          <w:i/>
        </w:rPr>
        <w:t>Bewaren van persoonsgegevens</w:t>
      </w:r>
    </w:p>
    <w:p w:rsidR="007931F6" w:rsidRDefault="007931F6" w:rsidP="007931F6">
      <w:pPr>
        <w:pStyle w:val="handboek"/>
      </w:pPr>
      <w:r>
        <w:t xml:space="preserve">De </w:t>
      </w:r>
      <w:r w:rsidR="00CC1322">
        <w:t>Vereniging</w:t>
      </w:r>
      <w:r>
        <w:t xml:space="preserve"> bewaart persoonsgegevens </w:t>
      </w:r>
      <w:r w:rsidR="00793D69">
        <w:t>zolang u lid bent van de vereniging (lidmaatschappen duren het volledige seizoen)</w:t>
      </w:r>
      <w:r>
        <w:t>.</w:t>
      </w:r>
      <w:r w:rsidR="00793D69">
        <w:t xml:space="preserve"> Na het einde van uw lidmaatschap worden de gegevens verwijderd. Bestaande gegevens op de website en (</w:t>
      </w:r>
      <w:proofErr w:type="spellStart"/>
      <w:r w:rsidR="00793D69">
        <w:t>social</w:t>
      </w:r>
      <w:proofErr w:type="spellEnd"/>
      <w:r w:rsidR="00793D69">
        <w:t>)media van de Vereniging worden niet aangepast tenzij daar expliciet naar gevraagd wordt.</w:t>
      </w:r>
    </w:p>
    <w:p w:rsidR="00793D69" w:rsidRDefault="00793D69" w:rsidP="007931F6">
      <w:pPr>
        <w:pStyle w:val="handboek"/>
      </w:pPr>
      <w:r>
        <w:t xml:space="preserve">Bij opzegging vraagt de vereniging schriftelijk om toestemming om u na uw lidmaatschap op de hoogte te houden van activiteiten en toernooien welke de vereniging organiseert. </w:t>
      </w:r>
    </w:p>
    <w:p w:rsidR="007931F6" w:rsidRPr="007772EF" w:rsidRDefault="007931F6" w:rsidP="007931F6">
      <w:pPr>
        <w:pStyle w:val="handboek"/>
      </w:pPr>
    </w:p>
    <w:p w:rsidR="00B66BE3" w:rsidRPr="007772EF" w:rsidRDefault="00793D69" w:rsidP="00B66BE3">
      <w:pPr>
        <w:pStyle w:val="Handboekkop"/>
      </w:pPr>
      <w:r>
        <w:t>7</w:t>
      </w:r>
      <w:r w:rsidR="00B66BE3" w:rsidRPr="007772EF">
        <w:t>. Hoe worden de persoonsgegevens beveiligd?</w:t>
      </w:r>
    </w:p>
    <w:p w:rsidR="00B66BE3" w:rsidRDefault="00793D69" w:rsidP="00B66BE3">
      <w:pPr>
        <w:pStyle w:val="handboek"/>
      </w:pPr>
      <w:r>
        <w:t xml:space="preserve">Uw persoonsgegevens worden beveiligd via een wachtwoord op de ledenadministratie, website en </w:t>
      </w:r>
      <w:proofErr w:type="spellStart"/>
      <w:r>
        <w:t>social</w:t>
      </w:r>
      <w:proofErr w:type="spellEnd"/>
      <w:r>
        <w:t xml:space="preserve"> media van de club. Verder tekenen de genoemde functionarissen van de Vereniging een geheimhoudingsverklaring om uw gegevens niet anders te delen met derden dan in de genoemde gebruiken is aangegeven.</w:t>
      </w:r>
    </w:p>
    <w:p w:rsidR="00793D69" w:rsidRDefault="00793D69" w:rsidP="00B66BE3">
      <w:pPr>
        <w:pStyle w:val="handboek"/>
      </w:pPr>
    </w:p>
    <w:p w:rsidR="00793D69" w:rsidRPr="007772EF" w:rsidRDefault="00793D69" w:rsidP="00B66BE3">
      <w:pPr>
        <w:pStyle w:val="handboek"/>
      </w:pPr>
    </w:p>
    <w:p w:rsidR="00B66BE3" w:rsidRPr="007772EF" w:rsidRDefault="00B66BE3" w:rsidP="00B66BE3">
      <w:pPr>
        <w:pStyle w:val="handboek"/>
      </w:pPr>
    </w:p>
    <w:p w:rsidR="00B66BE3" w:rsidRPr="007772EF" w:rsidRDefault="00793D69" w:rsidP="00B66BE3">
      <w:pPr>
        <w:pStyle w:val="Handboekkop"/>
      </w:pPr>
      <w:r>
        <w:t>8</w:t>
      </w:r>
      <w:r w:rsidR="00B66BE3" w:rsidRPr="007772EF">
        <w:t>. Verwijzingen naar andere websites</w:t>
      </w:r>
    </w:p>
    <w:p w:rsidR="00B66BE3" w:rsidRPr="007772EF" w:rsidRDefault="00B66BE3" w:rsidP="00B66BE3">
      <w:pPr>
        <w:pStyle w:val="handboek"/>
      </w:pPr>
      <w:r w:rsidRPr="007772EF">
        <w:t xml:space="preserve">De website van de </w:t>
      </w:r>
      <w:r w:rsidR="00CC1322">
        <w:t>Vereniging</w:t>
      </w:r>
      <w:r w:rsidRPr="007772EF">
        <w:t xml:space="preserve"> </w:t>
      </w:r>
      <w:r w:rsidR="00AF5C9F">
        <w:t>bevat</w:t>
      </w:r>
      <w:r w:rsidRPr="007772EF">
        <w:t xml:space="preserve"> verwijzingen en/of advertenties naar websites van andere bedrijven. De </w:t>
      </w:r>
      <w:r w:rsidR="00CC1322">
        <w:t>Vereniging</w:t>
      </w:r>
      <w:r w:rsidRPr="007772EF">
        <w:t xml:space="preserve"> is niet verantwoordelijk voor het gebruik van uw persoonsgegevens door die andere bedrijven. De </w:t>
      </w:r>
      <w:r w:rsidR="00CC1322">
        <w:t>Vereniging</w:t>
      </w:r>
      <w:r w:rsidRPr="007772EF">
        <w:t xml:space="preserve"> raadt u aan om het </w:t>
      </w:r>
      <w:proofErr w:type="spellStart"/>
      <w:r w:rsidRPr="007772EF">
        <w:t>privacybeleid</w:t>
      </w:r>
      <w:proofErr w:type="spellEnd"/>
      <w:r w:rsidRPr="007772EF">
        <w:t xml:space="preserve"> van de desbetreffende bedrijven te raadplegen. </w:t>
      </w: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"/>
      </w:pPr>
      <w:r w:rsidRPr="007772EF">
        <w:t xml:space="preserve">De advertenties op de website van de </w:t>
      </w:r>
      <w:r w:rsidR="00CC1322">
        <w:t>Vereniging</w:t>
      </w:r>
      <w:r w:rsidRPr="007772EF">
        <w:t xml:space="preserve"> kunnen cookies gebruiken. Deze cookies zijn gecreëerd door de bedrijven die verantwoordelijk zijn voor de advertenties. De </w:t>
      </w:r>
      <w:r w:rsidR="00CC1322">
        <w:t>Vereniging</w:t>
      </w:r>
      <w:r w:rsidRPr="007772EF">
        <w:t xml:space="preserve"> is niet verantwoordelijk of aansprakelijk voor deze cookies. </w:t>
      </w:r>
    </w:p>
    <w:p w:rsidR="00B66BE3" w:rsidRPr="007772EF" w:rsidRDefault="00B66BE3" w:rsidP="00B66BE3">
      <w:pPr>
        <w:pStyle w:val="handboek"/>
      </w:pPr>
    </w:p>
    <w:p w:rsidR="007931F6" w:rsidRPr="007931F6" w:rsidRDefault="00793D69" w:rsidP="007931F6">
      <w:pPr>
        <w:pStyle w:val="Handboekkop"/>
        <w:rPr>
          <w:b w:val="0"/>
        </w:rPr>
      </w:pPr>
      <w:r>
        <w:t>9</w:t>
      </w:r>
      <w:r w:rsidR="007931F6">
        <w:t>. Uw privacy rechten</w:t>
      </w:r>
      <w:r w:rsidR="007931F6">
        <w:rPr>
          <w:b w:val="0"/>
        </w:rPr>
        <w:br/>
      </w:r>
      <w:r w:rsidR="007931F6" w:rsidRPr="007931F6">
        <w:rPr>
          <w:b w:val="0"/>
        </w:rPr>
        <w:t>U heeft recht op inzage in uw persoonsgegevens, het recht om correctie, beperking of verwijdering van uw persoonsgegevens te vragen</w:t>
      </w:r>
      <w:r>
        <w:rPr>
          <w:b w:val="0"/>
        </w:rPr>
        <w:t>.</w:t>
      </w:r>
      <w:r w:rsidR="007931F6" w:rsidRPr="007931F6">
        <w:rPr>
          <w:b w:val="0"/>
        </w:rPr>
        <w:t xml:space="preserve"> </w:t>
      </w:r>
      <w:r>
        <w:rPr>
          <w:b w:val="0"/>
        </w:rPr>
        <w:t>V</w:t>
      </w:r>
      <w:r w:rsidR="007931F6" w:rsidRPr="007931F6">
        <w:rPr>
          <w:b w:val="0"/>
        </w:rPr>
        <w:t xml:space="preserve">erwerking van uw gegevens berust op toestemming, </w:t>
      </w:r>
      <w:r>
        <w:rPr>
          <w:b w:val="0"/>
        </w:rPr>
        <w:t>deze</w:t>
      </w:r>
      <w:r w:rsidR="007931F6" w:rsidRPr="007931F6">
        <w:rPr>
          <w:b w:val="0"/>
        </w:rPr>
        <w:t xml:space="preserve"> kunt u te allen tijde intrekken.</w:t>
      </w:r>
    </w:p>
    <w:p w:rsidR="007931F6" w:rsidRPr="007931F6" w:rsidRDefault="007931F6" w:rsidP="007931F6">
      <w:pPr>
        <w:pStyle w:val="Handboekkop"/>
        <w:rPr>
          <w:b w:val="0"/>
        </w:rPr>
      </w:pPr>
      <w:r w:rsidRPr="007931F6">
        <w:rPr>
          <w:b w:val="0"/>
        </w:rPr>
        <w:t>U kunt uw verzoeken en/of vragen m.b.t. privacy gerelateerde zaken sturen aan</w:t>
      </w:r>
      <w:r w:rsidR="00736050">
        <w:rPr>
          <w:b w:val="0"/>
        </w:rPr>
        <w:t xml:space="preserve"> </w:t>
      </w:r>
      <w:r w:rsidR="00793D69">
        <w:rPr>
          <w:b w:val="0"/>
        </w:rPr>
        <w:t>de secretaris</w:t>
      </w:r>
      <w:r w:rsidR="00AC0815">
        <w:rPr>
          <w:b w:val="0"/>
        </w:rPr>
        <w:t xml:space="preserve"> van de Vereniging</w:t>
      </w:r>
      <w:r w:rsidR="00736050">
        <w:rPr>
          <w:b w:val="0"/>
        </w:rPr>
        <w:t xml:space="preserve">. </w:t>
      </w:r>
      <w:r w:rsidRPr="007931F6">
        <w:rPr>
          <w:b w:val="0"/>
        </w:rPr>
        <w:t>U ontvangt dan zo spoedig mogelijk antwoord.</w:t>
      </w:r>
    </w:p>
    <w:p w:rsidR="007931F6" w:rsidRDefault="007931F6" w:rsidP="007931F6">
      <w:pPr>
        <w:pStyle w:val="Handboekkop"/>
        <w:rPr>
          <w:b w:val="0"/>
        </w:rPr>
      </w:pPr>
      <w:r w:rsidRPr="007931F6">
        <w:rPr>
          <w:b w:val="0"/>
        </w:rPr>
        <w:t>U bent tevens gerechtigd een klacht in te dienen over het gebruik van uw gegevens bij de Autoriteit persoonsgegevens.</w:t>
      </w:r>
    </w:p>
    <w:p w:rsidR="007931F6" w:rsidRPr="007931F6" w:rsidRDefault="007931F6" w:rsidP="007931F6">
      <w:pPr>
        <w:pStyle w:val="Handboekkop"/>
        <w:rPr>
          <w:b w:val="0"/>
        </w:rPr>
      </w:pPr>
    </w:p>
    <w:p w:rsidR="00B66BE3" w:rsidRPr="007772EF" w:rsidRDefault="00793D69" w:rsidP="00B66BE3">
      <w:pPr>
        <w:pStyle w:val="Handboekkop"/>
      </w:pPr>
      <w:r>
        <w:t>10</w:t>
      </w:r>
      <w:r w:rsidR="00B66BE3" w:rsidRPr="007772EF">
        <w:t xml:space="preserve">. Wijzigingen van het </w:t>
      </w:r>
      <w:proofErr w:type="spellStart"/>
      <w:r w:rsidR="00B66BE3" w:rsidRPr="007772EF">
        <w:t>privacybeleid</w:t>
      </w:r>
      <w:proofErr w:type="spellEnd"/>
    </w:p>
    <w:p w:rsidR="00B66BE3" w:rsidRPr="007772EF" w:rsidRDefault="00B66BE3" w:rsidP="00B66BE3">
      <w:pPr>
        <w:pStyle w:val="handboek"/>
      </w:pPr>
      <w:r w:rsidRPr="007772EF">
        <w:t xml:space="preserve">Het bestuur van de </w:t>
      </w:r>
      <w:r w:rsidR="00CC1322">
        <w:t>Vereniging</w:t>
      </w:r>
      <w:r w:rsidRPr="007772EF">
        <w:t xml:space="preserve"> behoudt zich het recht voor om dit </w:t>
      </w:r>
      <w:proofErr w:type="spellStart"/>
      <w:r w:rsidRPr="007772EF">
        <w:t>privacybeleid</w:t>
      </w:r>
      <w:proofErr w:type="spellEnd"/>
      <w:r w:rsidRPr="007772EF">
        <w:t xml:space="preserve"> statement te wijzigen. </w:t>
      </w:r>
      <w:r w:rsidR="00793D69">
        <w:t>De Vereniging ma</w:t>
      </w:r>
      <w:r w:rsidR="004017BB">
        <w:t>a</w:t>
      </w:r>
      <w:r w:rsidR="00793D69">
        <w:t xml:space="preserve">kt dit bekend via het clubblad, de website en de eerstvolgende Algemene Ledenvergadering. </w:t>
      </w:r>
    </w:p>
    <w:p w:rsidR="00B66BE3" w:rsidRPr="007772EF" w:rsidRDefault="00B66BE3" w:rsidP="00B66BE3">
      <w:pPr>
        <w:pStyle w:val="handboek"/>
      </w:pPr>
    </w:p>
    <w:p w:rsidR="00B66BE3" w:rsidRPr="007772EF" w:rsidRDefault="00793D69" w:rsidP="00B66BE3">
      <w:pPr>
        <w:pStyle w:val="Handboekkop"/>
      </w:pPr>
      <w:r>
        <w:t>11</w:t>
      </w:r>
      <w:r w:rsidR="00B66BE3" w:rsidRPr="007772EF">
        <w:t>. Contact</w:t>
      </w:r>
    </w:p>
    <w:p w:rsidR="00B66BE3" w:rsidRPr="007772EF" w:rsidRDefault="00B66BE3" w:rsidP="00B66BE3">
      <w:pPr>
        <w:pStyle w:val="handboek"/>
      </w:pPr>
      <w:r w:rsidRPr="007772EF">
        <w:t xml:space="preserve">Voor vragen en/of suggesties met betrekking tot dit </w:t>
      </w:r>
      <w:proofErr w:type="spellStart"/>
      <w:r w:rsidRPr="007772EF">
        <w:t>privacybeleid</w:t>
      </w:r>
      <w:proofErr w:type="spellEnd"/>
      <w:r w:rsidRPr="007772EF">
        <w:t xml:space="preserve"> statement en/of met betrekking tot de verwerking van uw persoonsgegevens kunt u zich richten tot </w:t>
      </w:r>
      <w:r w:rsidR="00AC0815">
        <w:t>de secretaris van de Vereniging.</w:t>
      </w:r>
    </w:p>
    <w:p w:rsidR="00B66BE3" w:rsidRPr="00903950" w:rsidRDefault="00B66BE3" w:rsidP="00B66BE3">
      <w:pPr>
        <w:pStyle w:val="handboek"/>
      </w:pPr>
    </w:p>
    <w:p w:rsidR="000E158B" w:rsidRPr="00B66BE3" w:rsidRDefault="000E158B" w:rsidP="00B66BE3">
      <w:pPr>
        <w:pStyle w:val="handboek"/>
      </w:pPr>
    </w:p>
    <w:sectPr w:rsidR="000E158B" w:rsidRPr="00B66BE3" w:rsidSect="0059462E">
      <w:footerReference w:type="even" r:id="rId7"/>
      <w:pgSz w:w="11906" w:h="16838" w:code="9"/>
      <w:pgMar w:top="1417" w:right="1417" w:bottom="1417" w:left="1417" w:header="709" w:footer="709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E8B" w:rsidRDefault="00C37E8B">
      <w:r>
        <w:separator/>
      </w:r>
    </w:p>
  </w:endnote>
  <w:endnote w:type="continuationSeparator" w:id="0">
    <w:p w:rsidR="00C37E8B" w:rsidRDefault="00C3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4A1" w:rsidRDefault="00F204A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F204A1" w:rsidRDefault="00F204A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E8B" w:rsidRDefault="00C37E8B">
      <w:r>
        <w:separator/>
      </w:r>
    </w:p>
  </w:footnote>
  <w:footnote w:type="continuationSeparator" w:id="0">
    <w:p w:rsidR="00C37E8B" w:rsidRDefault="00C3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79A"/>
    <w:multiLevelType w:val="hybridMultilevel"/>
    <w:tmpl w:val="BD0030D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3F61"/>
    <w:multiLevelType w:val="multilevel"/>
    <w:tmpl w:val="087A7F70"/>
    <w:lvl w:ilvl="0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E0A0E4C"/>
    <w:multiLevelType w:val="hybridMultilevel"/>
    <w:tmpl w:val="3E6ABE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11D2"/>
    <w:multiLevelType w:val="hybridMultilevel"/>
    <w:tmpl w:val="8D08F3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C54F5"/>
    <w:multiLevelType w:val="multilevel"/>
    <w:tmpl w:val="087A7F70"/>
    <w:lvl w:ilvl="0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349B5A97"/>
    <w:multiLevelType w:val="hybridMultilevel"/>
    <w:tmpl w:val="07C0BE5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D62AD"/>
    <w:multiLevelType w:val="hybridMultilevel"/>
    <w:tmpl w:val="31F026E4"/>
    <w:lvl w:ilvl="0" w:tplc="AD3E97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24C6A"/>
    <w:multiLevelType w:val="singleLevel"/>
    <w:tmpl w:val="AA52BCB0"/>
    <w:lvl w:ilvl="0">
      <w:start w:val="23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CB2CB9"/>
    <w:multiLevelType w:val="hybridMultilevel"/>
    <w:tmpl w:val="D4961962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E0ADA"/>
    <w:multiLevelType w:val="hybridMultilevel"/>
    <w:tmpl w:val="C2D8741C"/>
    <w:lvl w:ilvl="0" w:tplc="27A2D48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52ED7"/>
    <w:multiLevelType w:val="hybridMultilevel"/>
    <w:tmpl w:val="68AC275C"/>
    <w:lvl w:ilvl="0" w:tplc="0413001B">
      <w:start w:val="1"/>
      <w:numFmt w:val="lowerRoman"/>
      <w:lvlText w:val="%1."/>
      <w:lvlJc w:val="righ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14"/>
    <w:rsid w:val="00002107"/>
    <w:rsid w:val="00052739"/>
    <w:rsid w:val="000860AF"/>
    <w:rsid w:val="000E158B"/>
    <w:rsid w:val="000F33EA"/>
    <w:rsid w:val="00111E59"/>
    <w:rsid w:val="00157083"/>
    <w:rsid w:val="002806C3"/>
    <w:rsid w:val="002C79DC"/>
    <w:rsid w:val="003256E5"/>
    <w:rsid w:val="003A4174"/>
    <w:rsid w:val="003B7EAC"/>
    <w:rsid w:val="003C7A8B"/>
    <w:rsid w:val="004017BB"/>
    <w:rsid w:val="00406C44"/>
    <w:rsid w:val="00427911"/>
    <w:rsid w:val="00481A5F"/>
    <w:rsid w:val="00486BBB"/>
    <w:rsid w:val="004A713B"/>
    <w:rsid w:val="004C2F9A"/>
    <w:rsid w:val="0059462E"/>
    <w:rsid w:val="005A14EF"/>
    <w:rsid w:val="005E53D3"/>
    <w:rsid w:val="00620AFB"/>
    <w:rsid w:val="006542CE"/>
    <w:rsid w:val="00693B7C"/>
    <w:rsid w:val="006C640F"/>
    <w:rsid w:val="006E5E5E"/>
    <w:rsid w:val="006E663C"/>
    <w:rsid w:val="006E783F"/>
    <w:rsid w:val="00721C74"/>
    <w:rsid w:val="00727B0B"/>
    <w:rsid w:val="00736050"/>
    <w:rsid w:val="00771B2E"/>
    <w:rsid w:val="007931F6"/>
    <w:rsid w:val="00793D69"/>
    <w:rsid w:val="007B595F"/>
    <w:rsid w:val="007C49C5"/>
    <w:rsid w:val="00814E9E"/>
    <w:rsid w:val="00817793"/>
    <w:rsid w:val="00952C6B"/>
    <w:rsid w:val="009607E6"/>
    <w:rsid w:val="00987E74"/>
    <w:rsid w:val="009B4CEB"/>
    <w:rsid w:val="009B74F8"/>
    <w:rsid w:val="00A169DD"/>
    <w:rsid w:val="00A3240A"/>
    <w:rsid w:val="00A331C2"/>
    <w:rsid w:val="00A57D13"/>
    <w:rsid w:val="00AB5233"/>
    <w:rsid w:val="00AC0815"/>
    <w:rsid w:val="00AF5C9F"/>
    <w:rsid w:val="00B27294"/>
    <w:rsid w:val="00B309E6"/>
    <w:rsid w:val="00B54F14"/>
    <w:rsid w:val="00B603E0"/>
    <w:rsid w:val="00B63B06"/>
    <w:rsid w:val="00B64EB5"/>
    <w:rsid w:val="00B66BE3"/>
    <w:rsid w:val="00B81CD3"/>
    <w:rsid w:val="00BA6A24"/>
    <w:rsid w:val="00BC5D40"/>
    <w:rsid w:val="00C25BB6"/>
    <w:rsid w:val="00C37E8B"/>
    <w:rsid w:val="00C82D20"/>
    <w:rsid w:val="00C859EA"/>
    <w:rsid w:val="00C85E15"/>
    <w:rsid w:val="00C96EB3"/>
    <w:rsid w:val="00CC1322"/>
    <w:rsid w:val="00CD6EB9"/>
    <w:rsid w:val="00D33EC2"/>
    <w:rsid w:val="00D579AC"/>
    <w:rsid w:val="00DB6658"/>
    <w:rsid w:val="00E360DF"/>
    <w:rsid w:val="00E66BC8"/>
    <w:rsid w:val="00EF3F1E"/>
    <w:rsid w:val="00F17474"/>
    <w:rsid w:val="00F1780C"/>
    <w:rsid w:val="00F204A1"/>
    <w:rsid w:val="00F22926"/>
    <w:rsid w:val="00F540B1"/>
    <w:rsid w:val="00F61FBD"/>
    <w:rsid w:val="00F66E0F"/>
    <w:rsid w:val="00F8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FF342"/>
  <w15:docId w15:val="{A596586B-A0CD-4E7F-96CC-8AFAEE60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spacing w:line="360" w:lineRule="auto"/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character" w:styleId="Paginanummer">
    <w:name w:val="page number"/>
    <w:basedOn w:val="Standaardalinea-lettertype"/>
  </w:style>
  <w:style w:type="character" w:styleId="Zwaar">
    <w:name w:val="Strong"/>
    <w:basedOn w:val="Standaardalinea-lettertype"/>
    <w:qFormat/>
    <w:rsid w:val="00F17474"/>
    <w:rPr>
      <w:b/>
      <w:bCs/>
    </w:rPr>
  </w:style>
  <w:style w:type="paragraph" w:customStyle="1" w:styleId="handboek">
    <w:name w:val="handboek"/>
    <w:basedOn w:val="Standaard"/>
    <w:rsid w:val="00E360DF"/>
    <w:pPr>
      <w:tabs>
        <w:tab w:val="left" w:pos="567"/>
        <w:tab w:val="left" w:pos="992"/>
        <w:tab w:val="left" w:pos="1418"/>
      </w:tabs>
    </w:pPr>
    <w:rPr>
      <w:rFonts w:ascii="Verdana" w:hAnsi="Verdana"/>
    </w:rPr>
  </w:style>
  <w:style w:type="paragraph" w:customStyle="1" w:styleId="Handboekkop">
    <w:name w:val="Handboek kop"/>
    <w:basedOn w:val="handboek"/>
    <w:rsid w:val="000E158B"/>
    <w:rPr>
      <w:b/>
    </w:rPr>
  </w:style>
  <w:style w:type="paragraph" w:customStyle="1" w:styleId="Handboekonderschrift">
    <w:name w:val="Handboek onderschrift"/>
    <w:basedOn w:val="handboek"/>
    <w:rsid w:val="003A4174"/>
    <w:rPr>
      <w:sz w:val="16"/>
    </w:rPr>
  </w:style>
  <w:style w:type="paragraph" w:styleId="Ballontekst">
    <w:name w:val="Balloon Text"/>
    <w:basedOn w:val="Standaard"/>
    <w:link w:val="BallontekstChar"/>
    <w:rsid w:val="00B66BE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6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fice\Sjabloon\standaard%20brief%20emai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standaard brief email</Template>
  <TotalTime>100</TotalTime>
  <Pages>1</Pages>
  <Words>1737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</vt:lpstr>
    </vt:vector>
  </TitlesOfParts>
  <Company>KNSB</Company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creator>Koos</dc:creator>
  <cp:lastModifiedBy>Dirk Veldhuizen</cp:lastModifiedBy>
  <cp:revision>9</cp:revision>
  <cp:lastPrinted>2018-05-18T14:39:00Z</cp:lastPrinted>
  <dcterms:created xsi:type="dcterms:W3CDTF">2018-05-18T14:09:00Z</dcterms:created>
  <dcterms:modified xsi:type="dcterms:W3CDTF">2018-05-23T05:23:00Z</dcterms:modified>
</cp:coreProperties>
</file>