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214C" w14:textId="61B36DE6" w:rsidR="002A7072" w:rsidRPr="00B7044A" w:rsidRDefault="002A7072" w:rsidP="002A7072">
      <w:pPr>
        <w:pStyle w:val="Kop1"/>
        <w:rPr>
          <w:rStyle w:val="Zwaar"/>
          <w:rFonts w:ascii="Arial" w:hAnsi="Arial"/>
        </w:rPr>
      </w:pPr>
      <w:r w:rsidRPr="00B7044A">
        <w:rPr>
          <w:rStyle w:val="Zwaar"/>
          <w:rFonts w:ascii="Arial" w:hAnsi="Arial"/>
        </w:rPr>
        <w:t>Seizoen 20</w:t>
      </w:r>
      <w:r w:rsidR="008C1F38">
        <w:rPr>
          <w:rStyle w:val="Zwaar"/>
          <w:rFonts w:ascii="Arial" w:hAnsi="Arial"/>
        </w:rPr>
        <w:t>21</w:t>
      </w:r>
      <w:r w:rsidR="00CF03F1">
        <w:rPr>
          <w:rStyle w:val="Zwaar"/>
          <w:rFonts w:ascii="Arial" w:hAnsi="Arial"/>
        </w:rPr>
        <w:t>-20</w:t>
      </w:r>
      <w:r w:rsidR="00335A6A">
        <w:rPr>
          <w:rStyle w:val="Zwaar"/>
          <w:rFonts w:ascii="Arial" w:hAnsi="Arial"/>
        </w:rPr>
        <w:t>2</w:t>
      </w:r>
      <w:r w:rsidR="008C1F38">
        <w:rPr>
          <w:rStyle w:val="Zwaar"/>
          <w:rFonts w:ascii="Arial" w:hAnsi="Arial"/>
        </w:rPr>
        <w:t>2</w:t>
      </w:r>
      <w:r w:rsidRPr="00B7044A">
        <w:rPr>
          <w:rStyle w:val="Zwaar"/>
          <w:rFonts w:ascii="Arial" w:hAnsi="Arial"/>
        </w:rPr>
        <w:t xml:space="preserve"> nr. </w:t>
      </w:r>
      <w:r w:rsidR="0060058A">
        <w:rPr>
          <w:rStyle w:val="Zwaar"/>
          <w:rFonts w:ascii="Arial" w:hAnsi="Arial"/>
        </w:rPr>
        <w:t>6</w:t>
      </w:r>
    </w:p>
    <w:p w14:paraId="1E2418E2" w14:textId="77777777" w:rsidR="002A7072" w:rsidRPr="00B7044A" w:rsidRDefault="002A7072">
      <w:pPr>
        <w:pStyle w:val="Kop1"/>
        <w:rPr>
          <w:rStyle w:val="Zwaar"/>
          <w:rFonts w:ascii="Arial" w:hAnsi="Arial"/>
        </w:rPr>
      </w:pPr>
    </w:p>
    <w:p w14:paraId="69DB5963" w14:textId="77777777" w:rsidR="002A7072" w:rsidRPr="00B7044A" w:rsidRDefault="002A7072">
      <w:pPr>
        <w:pStyle w:val="Kop1"/>
        <w:rPr>
          <w:rFonts w:ascii="Arial" w:hAnsi="Arial"/>
        </w:rPr>
      </w:pPr>
      <w:r w:rsidRPr="00B7044A">
        <w:rPr>
          <w:rStyle w:val="Zwaar"/>
          <w:rFonts w:ascii="Arial" w:hAnsi="Arial"/>
        </w:rPr>
        <w:t>Van de redactie</w:t>
      </w:r>
    </w:p>
    <w:p w14:paraId="1F010927"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proofErr w:type="spellStart"/>
      <w:r>
        <w:rPr>
          <w:rFonts w:ascii="Arial" w:hAnsi="Arial"/>
        </w:rPr>
        <w:t>T</w:t>
      </w:r>
      <w:r w:rsidR="002A7072" w:rsidRPr="00B7044A">
        <w:rPr>
          <w:rFonts w:ascii="Arial" w:hAnsi="Arial"/>
        </w:rPr>
        <w:t>ussenschaakje</w:t>
      </w:r>
      <w:proofErr w:type="spellEnd"/>
      <w:r w:rsidR="002A7072" w:rsidRPr="00B7044A">
        <w:rPr>
          <w:rFonts w:ascii="Arial" w:hAnsi="Arial"/>
        </w:rPr>
        <w:t>.</w:t>
      </w:r>
    </w:p>
    <w:p w14:paraId="05C8DD03" w14:textId="77777777" w:rsidR="002A7072" w:rsidRPr="00B7044A" w:rsidRDefault="002A7072">
      <w:pPr>
        <w:ind w:left="-284"/>
        <w:rPr>
          <w:rFonts w:ascii="Arial" w:hAnsi="Arial"/>
        </w:rPr>
      </w:pPr>
      <w:r w:rsidRPr="00B7044A">
        <w:rPr>
          <w:rFonts w:ascii="Arial" w:hAnsi="Arial"/>
        </w:rPr>
        <w:t>Met daarin:</w:t>
      </w:r>
    </w:p>
    <w:p w14:paraId="05D36647" w14:textId="2D68F9C0" w:rsidR="000A5E8B" w:rsidRDefault="000A5E8B" w:rsidP="000A5E8B">
      <w:pPr>
        <w:numPr>
          <w:ilvl w:val="0"/>
          <w:numId w:val="8"/>
        </w:numPr>
        <w:rPr>
          <w:rFonts w:ascii="Arial" w:hAnsi="Arial" w:cs="Arial"/>
        </w:rPr>
      </w:pPr>
      <w:r w:rsidRPr="000A5E8B">
        <w:rPr>
          <w:rFonts w:ascii="Arial" w:hAnsi="Arial" w:cs="Arial"/>
        </w:rPr>
        <w:t>Woord van het bestuur</w:t>
      </w:r>
    </w:p>
    <w:p w14:paraId="1B4904E1" w14:textId="77777777" w:rsidR="0060058A" w:rsidRDefault="0060058A" w:rsidP="0060058A">
      <w:pPr>
        <w:numPr>
          <w:ilvl w:val="0"/>
          <w:numId w:val="8"/>
        </w:numPr>
        <w:rPr>
          <w:rFonts w:ascii="Arial" w:hAnsi="Arial" w:cs="Arial"/>
        </w:rPr>
      </w:pPr>
      <w:r>
        <w:rPr>
          <w:rFonts w:ascii="Arial" w:hAnsi="Arial" w:cs="Arial"/>
        </w:rPr>
        <w:t>HSG kampioenschap</w:t>
      </w:r>
    </w:p>
    <w:p w14:paraId="5B4CDD6A" w14:textId="77777777" w:rsidR="0060058A" w:rsidRDefault="0060058A" w:rsidP="0060058A">
      <w:pPr>
        <w:numPr>
          <w:ilvl w:val="0"/>
          <w:numId w:val="8"/>
        </w:numPr>
        <w:rPr>
          <w:rFonts w:ascii="Arial" w:hAnsi="Arial" w:cs="Arial"/>
        </w:rPr>
      </w:pPr>
      <w:r>
        <w:rPr>
          <w:rFonts w:ascii="Arial" w:hAnsi="Arial" w:cs="Arial"/>
        </w:rPr>
        <w:t>Jubileumfeest</w:t>
      </w:r>
    </w:p>
    <w:p w14:paraId="1C0E51D9" w14:textId="13E9AABE" w:rsidR="00335A6A" w:rsidRDefault="00335A6A" w:rsidP="00D24000">
      <w:pPr>
        <w:numPr>
          <w:ilvl w:val="0"/>
          <w:numId w:val="8"/>
        </w:numPr>
        <w:rPr>
          <w:rFonts w:ascii="Arial" w:hAnsi="Arial" w:cs="Arial"/>
        </w:rPr>
      </w:pPr>
      <w:r>
        <w:rPr>
          <w:rFonts w:ascii="Arial" w:hAnsi="Arial" w:cs="Arial"/>
        </w:rPr>
        <w:t>Interne competitie</w:t>
      </w:r>
      <w:r w:rsidR="0024394D">
        <w:rPr>
          <w:rFonts w:ascii="Arial" w:hAnsi="Arial" w:cs="Arial"/>
        </w:rPr>
        <w:t xml:space="preserve"> volwassenen</w:t>
      </w:r>
    </w:p>
    <w:p w14:paraId="06480475" w14:textId="01B57F9E" w:rsidR="0024394D" w:rsidRDefault="0024394D" w:rsidP="00D24000">
      <w:pPr>
        <w:numPr>
          <w:ilvl w:val="0"/>
          <w:numId w:val="8"/>
        </w:numPr>
        <w:rPr>
          <w:rFonts w:ascii="Arial" w:hAnsi="Arial" w:cs="Arial"/>
        </w:rPr>
      </w:pPr>
      <w:r>
        <w:rPr>
          <w:rFonts w:ascii="Arial" w:hAnsi="Arial" w:cs="Arial"/>
        </w:rPr>
        <w:t>Play-off</w:t>
      </w:r>
    </w:p>
    <w:p w14:paraId="2AED8AEB" w14:textId="61C6F0DA" w:rsidR="0024394D" w:rsidRDefault="0024394D" w:rsidP="00D24000">
      <w:pPr>
        <w:numPr>
          <w:ilvl w:val="0"/>
          <w:numId w:val="8"/>
        </w:numPr>
        <w:rPr>
          <w:rFonts w:ascii="Arial" w:hAnsi="Arial" w:cs="Arial"/>
        </w:rPr>
      </w:pPr>
      <w:r>
        <w:rPr>
          <w:rFonts w:ascii="Arial" w:hAnsi="Arial" w:cs="Arial"/>
        </w:rPr>
        <w:t>Schaak-off 2022</w:t>
      </w:r>
    </w:p>
    <w:p w14:paraId="399E50D6" w14:textId="1EED08BB" w:rsidR="000A5E8B" w:rsidRDefault="004E7A56" w:rsidP="000A5E8B">
      <w:pPr>
        <w:numPr>
          <w:ilvl w:val="0"/>
          <w:numId w:val="8"/>
        </w:numPr>
        <w:rPr>
          <w:rFonts w:ascii="Arial" w:hAnsi="Arial" w:cs="Arial"/>
        </w:rPr>
      </w:pPr>
      <w:r w:rsidRPr="00292855">
        <w:rPr>
          <w:rFonts w:ascii="Arial" w:hAnsi="Arial" w:cs="Arial"/>
        </w:rPr>
        <w:t>Kalender</w:t>
      </w:r>
    </w:p>
    <w:p w14:paraId="67998B03" w14:textId="77777777" w:rsidR="00D55298" w:rsidRPr="000A5E8B" w:rsidRDefault="00D55298" w:rsidP="00D55298">
      <w:pPr>
        <w:ind w:left="436"/>
        <w:rPr>
          <w:rFonts w:ascii="Arial" w:hAnsi="Arial" w:cs="Arial"/>
        </w:rPr>
      </w:pPr>
    </w:p>
    <w:p w14:paraId="098FF7B0" w14:textId="7CA70A4D"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dan</w:t>
      </w:r>
      <w:r w:rsidR="003F472F">
        <w:rPr>
          <w:rFonts w:ascii="Arial" w:hAnsi="Arial"/>
        </w:rPr>
        <w:t xml:space="preserve"> </w:t>
      </w:r>
      <w:r w:rsidR="0035507E">
        <w:rPr>
          <w:rFonts w:ascii="Arial" w:hAnsi="Arial"/>
        </w:rPr>
        <w:t xml:space="preserve">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60DDBD3A" w14:textId="35B14119" w:rsidR="00900C9F" w:rsidRDefault="00900C9F" w:rsidP="004C07FB">
      <w:pPr>
        <w:ind w:left="-284"/>
        <w:rPr>
          <w:rFonts w:ascii="Arial" w:hAnsi="Arial"/>
        </w:rPr>
      </w:pPr>
    </w:p>
    <w:p w14:paraId="6FF1386C" w14:textId="38D541AE" w:rsidR="0071302B" w:rsidRDefault="002A7072" w:rsidP="0016556E">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531535">
        <w:rPr>
          <w:rFonts w:ascii="Arial" w:hAnsi="Arial"/>
        </w:rPr>
        <w:t xml:space="preserve">Voor het eerst in drie jaar schrijf ik een voorwoord voor het zesde </w:t>
      </w:r>
      <w:proofErr w:type="spellStart"/>
      <w:r w:rsidR="00531535">
        <w:rPr>
          <w:rFonts w:ascii="Arial" w:hAnsi="Arial"/>
        </w:rPr>
        <w:t>Tussenschaakje</w:t>
      </w:r>
      <w:proofErr w:type="spellEnd"/>
      <w:r w:rsidR="00531535">
        <w:rPr>
          <w:rFonts w:ascii="Arial" w:hAnsi="Arial"/>
        </w:rPr>
        <w:t xml:space="preserve"> van het seizoen. </w:t>
      </w:r>
      <w:r w:rsidR="0071302B">
        <w:rPr>
          <w:rFonts w:ascii="Arial" w:hAnsi="Arial"/>
        </w:rPr>
        <w:t xml:space="preserve"> </w:t>
      </w:r>
      <w:r w:rsidR="00531535">
        <w:rPr>
          <w:rFonts w:ascii="Arial" w:hAnsi="Arial"/>
        </w:rPr>
        <w:t xml:space="preserve">Ik ben erg dankbaar dat, ondanks een lockdown, we toch nog het grootste deel van het seizoen hebben kunnen spelen. </w:t>
      </w:r>
      <w:r w:rsidR="0071302B">
        <w:rPr>
          <w:rFonts w:ascii="Arial" w:hAnsi="Arial"/>
        </w:rPr>
        <w:t xml:space="preserve"> </w:t>
      </w:r>
    </w:p>
    <w:p w14:paraId="0C5A8645" w14:textId="77777777" w:rsidR="0071302B" w:rsidRDefault="0071302B" w:rsidP="0016556E">
      <w:pPr>
        <w:ind w:left="-284"/>
        <w:rPr>
          <w:rFonts w:ascii="Arial" w:hAnsi="Arial"/>
        </w:rPr>
      </w:pPr>
    </w:p>
    <w:p w14:paraId="0C472D7F" w14:textId="77777777" w:rsidR="00B6556D" w:rsidRDefault="00531535" w:rsidP="0016556E">
      <w:pPr>
        <w:ind w:left="-284"/>
        <w:rPr>
          <w:rFonts w:ascii="Arial" w:hAnsi="Arial"/>
        </w:rPr>
      </w:pPr>
      <w:r>
        <w:rPr>
          <w:rFonts w:ascii="Arial" w:hAnsi="Arial"/>
        </w:rPr>
        <w:t>En het is nog niet voorbij! Vanavond hebben we het Familietoernooi</w:t>
      </w:r>
      <w:r w:rsidR="00B6556D">
        <w:rPr>
          <w:rFonts w:ascii="Arial" w:hAnsi="Arial"/>
        </w:rPr>
        <w:t xml:space="preserve">, de komende weken gaan nog een aantal jeugdleden hun examen maken en op 24 juni hebben we het HSG kampioenschap. </w:t>
      </w:r>
    </w:p>
    <w:p w14:paraId="6FE74CED" w14:textId="77777777" w:rsidR="00B6556D" w:rsidRDefault="00B6556D" w:rsidP="0016556E">
      <w:pPr>
        <w:ind w:left="-284"/>
        <w:rPr>
          <w:rFonts w:ascii="Arial" w:hAnsi="Arial"/>
        </w:rPr>
      </w:pPr>
    </w:p>
    <w:p w14:paraId="1339111F" w14:textId="77777777" w:rsidR="00B6556D" w:rsidRDefault="00B6556D" w:rsidP="0016556E">
      <w:pPr>
        <w:ind w:left="-284"/>
        <w:rPr>
          <w:rFonts w:ascii="Arial" w:hAnsi="Arial"/>
        </w:rPr>
      </w:pPr>
      <w:r>
        <w:rPr>
          <w:rFonts w:ascii="Arial" w:hAnsi="Arial"/>
        </w:rPr>
        <w:t xml:space="preserve">We sluiten het seizoen dan op 25 juni af met het jubileumfeest. </w:t>
      </w:r>
    </w:p>
    <w:p w14:paraId="6B6B9AA2" w14:textId="77B78DD9" w:rsidR="00B6556D" w:rsidRDefault="00B6556D" w:rsidP="0016556E">
      <w:pPr>
        <w:ind w:left="-284"/>
        <w:rPr>
          <w:rFonts w:ascii="Arial" w:hAnsi="Arial"/>
        </w:rPr>
      </w:pPr>
    </w:p>
    <w:p w14:paraId="57C9C0A8" w14:textId="784238F9" w:rsidR="00B6556D" w:rsidRDefault="00B6556D" w:rsidP="0016556E">
      <w:pPr>
        <w:ind w:left="-284"/>
        <w:rPr>
          <w:rFonts w:ascii="Arial" w:hAnsi="Arial"/>
        </w:rPr>
      </w:pPr>
      <w:r>
        <w:rPr>
          <w:rFonts w:ascii="Arial" w:hAnsi="Arial"/>
        </w:rPr>
        <w:t>Afgelopen weken is ook de interne competitie voor de volwassenen beslist: Martin, van harte gefeliciteerd met je 6</w:t>
      </w:r>
      <w:r w:rsidRPr="00B6556D">
        <w:rPr>
          <w:rFonts w:ascii="Arial" w:hAnsi="Arial"/>
          <w:vertAlign w:val="superscript"/>
        </w:rPr>
        <w:t>e</w:t>
      </w:r>
      <w:r>
        <w:rPr>
          <w:rFonts w:ascii="Arial" w:hAnsi="Arial"/>
        </w:rPr>
        <w:t xml:space="preserve"> kampioenschap!</w:t>
      </w:r>
    </w:p>
    <w:p w14:paraId="3F2B3E4B" w14:textId="79019DD5" w:rsidR="00B6556D" w:rsidRDefault="00B6556D" w:rsidP="0016556E">
      <w:pPr>
        <w:ind w:left="-284"/>
        <w:rPr>
          <w:rFonts w:ascii="Arial" w:hAnsi="Arial"/>
        </w:rPr>
      </w:pPr>
    </w:p>
    <w:p w14:paraId="4E10E55F" w14:textId="0EC0D189" w:rsidR="00B6556D" w:rsidRDefault="00B6556D" w:rsidP="0016556E">
      <w:pPr>
        <w:ind w:left="-284"/>
        <w:rPr>
          <w:rFonts w:ascii="Arial" w:hAnsi="Arial"/>
        </w:rPr>
      </w:pPr>
      <w:r>
        <w:rPr>
          <w:rFonts w:ascii="Arial" w:hAnsi="Arial"/>
        </w:rPr>
        <w:t xml:space="preserve">In de beker bleef nog een stunt helaas uit; </w:t>
      </w:r>
      <w:proofErr w:type="spellStart"/>
      <w:r>
        <w:rPr>
          <w:rFonts w:ascii="Arial" w:hAnsi="Arial"/>
        </w:rPr>
        <w:t>Moira</w:t>
      </w:r>
      <w:proofErr w:type="spellEnd"/>
      <w:r>
        <w:rPr>
          <w:rFonts w:ascii="Arial" w:hAnsi="Arial"/>
        </w:rPr>
        <w:t xml:space="preserve"> Domtoren was te sterk en mocht het opnemen tegen Woerden</w:t>
      </w:r>
      <w:r w:rsidR="0024394D">
        <w:rPr>
          <w:rFonts w:ascii="Arial" w:hAnsi="Arial"/>
        </w:rPr>
        <w:t xml:space="preserve">. Woerden was te sterk en werd bekerwinnaar. </w:t>
      </w:r>
    </w:p>
    <w:p w14:paraId="3DE4A0DB" w14:textId="77777777" w:rsidR="00B6556D" w:rsidRDefault="00B6556D" w:rsidP="0016556E">
      <w:pPr>
        <w:ind w:left="-284"/>
        <w:rPr>
          <w:rFonts w:ascii="Arial" w:hAnsi="Arial"/>
        </w:rPr>
      </w:pPr>
    </w:p>
    <w:p w14:paraId="5D41C025" w14:textId="03FF644D" w:rsidR="00086EFB" w:rsidRDefault="00B6556D" w:rsidP="001E0199">
      <w:pPr>
        <w:ind w:left="-284"/>
        <w:rPr>
          <w:rFonts w:ascii="Arial" w:hAnsi="Arial"/>
        </w:rPr>
      </w:pPr>
      <w:r>
        <w:rPr>
          <w:rFonts w:ascii="Arial" w:hAnsi="Arial"/>
        </w:rPr>
        <w:t>Ik wens jullie alvast een goede zomervakantie toe en hoop jullie eind augustus / begin september weer op de club te zien</w:t>
      </w:r>
    </w:p>
    <w:p w14:paraId="3E753790" w14:textId="77777777" w:rsidR="00086EFB" w:rsidRDefault="00086EFB" w:rsidP="001E0199">
      <w:pPr>
        <w:ind w:left="-284"/>
        <w:rPr>
          <w:rFonts w:ascii="Arial" w:hAnsi="Arial"/>
        </w:rPr>
      </w:pPr>
    </w:p>
    <w:p w14:paraId="31E16D46" w14:textId="0D9394D9" w:rsidR="001E0199" w:rsidRDefault="008B5686" w:rsidP="001E0199">
      <w:pPr>
        <w:ind w:left="-284"/>
        <w:rPr>
          <w:rFonts w:ascii="Arial" w:hAnsi="Arial"/>
        </w:rPr>
      </w:pPr>
      <w:r>
        <w:rPr>
          <w:rFonts w:ascii="Arial" w:hAnsi="Arial"/>
        </w:rPr>
        <w:t>Uw voorzitter: Daan van Pel</w:t>
      </w:r>
    </w:p>
    <w:p w14:paraId="71C20153" w14:textId="53FF45C0" w:rsidR="008B5686" w:rsidRDefault="008B5686" w:rsidP="001E0199">
      <w:pPr>
        <w:ind w:left="-284"/>
        <w:rPr>
          <w:rFonts w:ascii="Arial" w:hAnsi="Arial"/>
        </w:rPr>
      </w:pPr>
    </w:p>
    <w:p w14:paraId="0323C20D" w14:textId="468602E7" w:rsidR="00EB49ED" w:rsidRDefault="00EB49ED" w:rsidP="001E0199">
      <w:pPr>
        <w:ind w:left="-284"/>
        <w:rPr>
          <w:rFonts w:ascii="Arial" w:hAnsi="Arial"/>
        </w:rPr>
      </w:pPr>
    </w:p>
    <w:p w14:paraId="1E2A240C" w14:textId="51B5A8D0" w:rsidR="00AE68AC" w:rsidRDefault="00AE68AC" w:rsidP="001E0199">
      <w:pPr>
        <w:ind w:left="-284"/>
        <w:rPr>
          <w:rFonts w:ascii="Arial" w:hAnsi="Arial"/>
        </w:rPr>
      </w:pPr>
    </w:p>
    <w:p w14:paraId="411A2634" w14:textId="23386F49" w:rsidR="00AE68AC" w:rsidRDefault="00AE68AC" w:rsidP="001E0199">
      <w:pPr>
        <w:ind w:left="-284"/>
        <w:rPr>
          <w:rFonts w:ascii="Arial" w:hAnsi="Arial"/>
        </w:rPr>
      </w:pPr>
    </w:p>
    <w:p w14:paraId="4712078E" w14:textId="46C8C8A4" w:rsidR="00AE68AC" w:rsidRDefault="00AE68AC" w:rsidP="001E0199">
      <w:pPr>
        <w:ind w:left="-284"/>
        <w:rPr>
          <w:rFonts w:ascii="Arial" w:hAnsi="Arial"/>
        </w:rPr>
      </w:pPr>
    </w:p>
    <w:p w14:paraId="1FC61425" w14:textId="77777777" w:rsidR="0060058A" w:rsidRDefault="0060058A" w:rsidP="001E0199">
      <w:pPr>
        <w:ind w:left="-284"/>
        <w:rPr>
          <w:rFonts w:ascii="Arial" w:hAnsi="Arial"/>
        </w:rPr>
      </w:pPr>
    </w:p>
    <w:p w14:paraId="010B43D7" w14:textId="68C85437" w:rsidR="001E0199" w:rsidRDefault="0060058A" w:rsidP="001E0199">
      <w:pPr>
        <w:ind w:left="-284"/>
        <w:rPr>
          <w:rFonts w:ascii="Arial" w:hAnsi="Arial"/>
        </w:rPr>
      </w:pPr>
      <w:r>
        <w:rPr>
          <w:rFonts w:ascii="Arial" w:hAnsi="Arial"/>
          <w:b/>
          <w:sz w:val="24"/>
          <w:szCs w:val="24"/>
        </w:rPr>
        <w:t>HSG kampioenschap</w:t>
      </w:r>
    </w:p>
    <w:p w14:paraId="3DD91367" w14:textId="77777777" w:rsidR="0024394D" w:rsidRPr="0024394D" w:rsidRDefault="0024394D" w:rsidP="0024394D">
      <w:pPr>
        <w:ind w:left="-284"/>
        <w:rPr>
          <w:rFonts w:ascii="Arial" w:hAnsi="Arial"/>
        </w:rPr>
      </w:pPr>
      <w:r w:rsidRPr="0024394D">
        <w:rPr>
          <w:rFonts w:ascii="Arial" w:hAnsi="Arial"/>
        </w:rPr>
        <w:t xml:space="preserve">Op vrijdag 24 juni wordt er bij het Hoevelakens Schaakgenootschap voor de twaalfde maal gestreden om het HSG Kampioenschap. Dit is een open kampioenschap, iedereen is daarom van harte welkom (ongeacht of je lid bent van een schaakvereniging of schaakbond). Het toernooi is een snelschaaktoernooi met 5 minuten per persoon per partij. We spelen in 4- of 6-kampen ingedeeld op speelsterkte, afhankelijk van het aantal deelnemers en speelsterkte </w:t>
      </w:r>
    </w:p>
    <w:p w14:paraId="4BCA2997" w14:textId="77777777" w:rsidR="0024394D" w:rsidRPr="0024394D" w:rsidRDefault="0024394D" w:rsidP="0024394D">
      <w:pPr>
        <w:ind w:left="-284"/>
        <w:rPr>
          <w:rFonts w:ascii="Arial" w:hAnsi="Arial"/>
        </w:rPr>
      </w:pPr>
    </w:p>
    <w:p w14:paraId="5351C54C" w14:textId="11F85A6E" w:rsidR="0043303F" w:rsidRDefault="0024394D" w:rsidP="0024394D">
      <w:pPr>
        <w:ind w:left="-284"/>
        <w:rPr>
          <w:rFonts w:ascii="Arial" w:hAnsi="Arial"/>
        </w:rPr>
      </w:pPr>
      <w:r w:rsidRPr="0024394D">
        <w:rPr>
          <w:rFonts w:ascii="Arial" w:hAnsi="Arial"/>
        </w:rPr>
        <w:t xml:space="preserve">Het toernooi wordt gespeeld in de </w:t>
      </w:r>
      <w:proofErr w:type="spellStart"/>
      <w:r w:rsidRPr="0024394D">
        <w:rPr>
          <w:rFonts w:ascii="Arial" w:hAnsi="Arial"/>
        </w:rPr>
        <w:t>Rehoboth</w:t>
      </w:r>
      <w:proofErr w:type="spellEnd"/>
      <w:r w:rsidRPr="0024394D">
        <w:rPr>
          <w:rFonts w:ascii="Arial" w:hAnsi="Arial"/>
        </w:rPr>
        <w:t>, Smalle Streek 4 te Hoevelaken en aanvang is 20.15 uur, de deelname is gratis en inschrijving vindt op de avond zelf plaats.</w:t>
      </w:r>
    </w:p>
    <w:p w14:paraId="7FB1DAD7" w14:textId="77777777" w:rsidR="0024394D" w:rsidRDefault="0024394D" w:rsidP="0024394D">
      <w:pPr>
        <w:ind w:left="-284"/>
        <w:rPr>
          <w:rFonts w:ascii="Arial" w:hAnsi="Arial"/>
        </w:rPr>
      </w:pPr>
    </w:p>
    <w:p w14:paraId="7FBBCF4A" w14:textId="6FE89B13" w:rsidR="009120CB" w:rsidRDefault="0060058A" w:rsidP="0043303F">
      <w:pPr>
        <w:ind w:left="-284"/>
        <w:rPr>
          <w:rFonts w:ascii="Arial" w:hAnsi="Arial"/>
          <w:b/>
          <w:sz w:val="24"/>
          <w:szCs w:val="24"/>
        </w:rPr>
      </w:pPr>
      <w:r>
        <w:rPr>
          <w:rFonts w:ascii="Arial" w:hAnsi="Arial"/>
          <w:b/>
          <w:sz w:val="24"/>
          <w:szCs w:val="24"/>
        </w:rPr>
        <w:t>Jubileumfeest</w:t>
      </w:r>
    </w:p>
    <w:p w14:paraId="6C5DB221" w14:textId="77777777" w:rsidR="0060058A" w:rsidRPr="0060058A" w:rsidRDefault="0060058A" w:rsidP="0060058A">
      <w:pPr>
        <w:ind w:left="-284"/>
        <w:rPr>
          <w:rFonts w:ascii="Arial" w:hAnsi="Arial"/>
        </w:rPr>
      </w:pPr>
      <w:r w:rsidRPr="0060058A">
        <w:rPr>
          <w:rFonts w:ascii="Arial" w:hAnsi="Arial"/>
        </w:rPr>
        <w:t xml:space="preserve">25 juni gaan we met de jeugd </w:t>
      </w:r>
      <w:proofErr w:type="spellStart"/>
      <w:r w:rsidRPr="0060058A">
        <w:rPr>
          <w:rFonts w:ascii="Arial" w:hAnsi="Arial"/>
        </w:rPr>
        <w:t>lasergamen</w:t>
      </w:r>
      <w:proofErr w:type="spellEnd"/>
      <w:r w:rsidRPr="0060058A">
        <w:rPr>
          <w:rFonts w:ascii="Arial" w:hAnsi="Arial"/>
        </w:rPr>
        <w:t xml:space="preserve">. De informatie hierover vindt je bij dit </w:t>
      </w:r>
      <w:proofErr w:type="spellStart"/>
      <w:r w:rsidRPr="0060058A">
        <w:rPr>
          <w:rFonts w:ascii="Arial" w:hAnsi="Arial"/>
        </w:rPr>
        <w:t>Tussenschaakje</w:t>
      </w:r>
      <w:proofErr w:type="spellEnd"/>
      <w:r w:rsidRPr="0060058A">
        <w:rPr>
          <w:rFonts w:ascii="Arial" w:hAnsi="Arial"/>
        </w:rPr>
        <w:t xml:space="preserve"> en heeft Jerry inmiddels ook via de email gedeeld. Aanmeldingen lopen via hem.</w:t>
      </w:r>
    </w:p>
    <w:p w14:paraId="61878B68" w14:textId="77777777" w:rsidR="0060058A" w:rsidRPr="0060058A" w:rsidRDefault="0060058A" w:rsidP="0060058A">
      <w:pPr>
        <w:ind w:left="-284"/>
        <w:rPr>
          <w:rFonts w:ascii="Arial" w:hAnsi="Arial"/>
        </w:rPr>
      </w:pPr>
    </w:p>
    <w:p w14:paraId="43BCCD07" w14:textId="0BF0107D" w:rsidR="0060058A" w:rsidRDefault="0060058A" w:rsidP="0060058A">
      <w:pPr>
        <w:ind w:left="-284"/>
        <w:rPr>
          <w:rFonts w:ascii="Arial" w:hAnsi="Arial"/>
        </w:rPr>
      </w:pPr>
      <w:r w:rsidRPr="0060058A">
        <w:rPr>
          <w:rFonts w:ascii="Arial" w:hAnsi="Arial"/>
        </w:rPr>
        <w:t xml:space="preserve">Na het </w:t>
      </w:r>
      <w:proofErr w:type="spellStart"/>
      <w:r w:rsidRPr="0060058A">
        <w:rPr>
          <w:rFonts w:ascii="Arial" w:hAnsi="Arial"/>
        </w:rPr>
        <w:t>lasergamen</w:t>
      </w:r>
      <w:proofErr w:type="spellEnd"/>
      <w:r w:rsidRPr="0060058A">
        <w:rPr>
          <w:rFonts w:ascii="Arial" w:hAnsi="Arial"/>
        </w:rPr>
        <w:t>, is er een barbecue</w:t>
      </w:r>
      <w:r w:rsidR="0024394D">
        <w:rPr>
          <w:rFonts w:ascii="Arial" w:hAnsi="Arial"/>
        </w:rPr>
        <w:t xml:space="preserve"> (start 16.30 uur, we zijn vanaf 15 uur bij de Smalle Streek 4 als je een partijtje wilt schaken</w:t>
      </w:r>
      <w:r w:rsidRPr="0060058A">
        <w:rPr>
          <w:rFonts w:ascii="Arial" w:hAnsi="Arial"/>
        </w:rPr>
        <w:t xml:space="preserve">. Hiervoor is ook informatie bij dit </w:t>
      </w:r>
      <w:proofErr w:type="spellStart"/>
      <w:r w:rsidRPr="0060058A">
        <w:rPr>
          <w:rFonts w:ascii="Arial" w:hAnsi="Arial"/>
        </w:rPr>
        <w:t>Tussenschaakje</w:t>
      </w:r>
      <w:proofErr w:type="spellEnd"/>
      <w:r w:rsidRPr="0060058A">
        <w:rPr>
          <w:rFonts w:ascii="Arial" w:hAnsi="Arial"/>
        </w:rPr>
        <w:t xml:space="preserve">. Je kunt je aanmelden bij Dirk. </w:t>
      </w:r>
    </w:p>
    <w:p w14:paraId="3769BD17" w14:textId="3D126740" w:rsidR="0043303F" w:rsidRDefault="0043303F" w:rsidP="0043303F">
      <w:pPr>
        <w:ind w:left="-284"/>
        <w:rPr>
          <w:rFonts w:ascii="Arial" w:hAnsi="Arial"/>
        </w:rPr>
      </w:pPr>
    </w:p>
    <w:p w14:paraId="30C0B5DD" w14:textId="2833C95C" w:rsidR="009120CB" w:rsidRDefault="009960D9" w:rsidP="009120CB">
      <w:pPr>
        <w:ind w:left="-284"/>
        <w:rPr>
          <w:rFonts w:ascii="Arial" w:hAnsi="Arial"/>
        </w:rPr>
      </w:pPr>
      <w:r>
        <w:rPr>
          <w:rFonts w:ascii="Arial" w:hAnsi="Arial"/>
          <w:b/>
          <w:sz w:val="24"/>
          <w:szCs w:val="24"/>
        </w:rPr>
        <w:t>Interne</w:t>
      </w:r>
      <w:r w:rsidR="009120CB">
        <w:rPr>
          <w:rFonts w:ascii="Arial" w:hAnsi="Arial"/>
          <w:b/>
          <w:sz w:val="24"/>
          <w:szCs w:val="24"/>
        </w:rPr>
        <w:t xml:space="preserve"> competitie</w:t>
      </w:r>
      <w:r w:rsidR="0024394D">
        <w:rPr>
          <w:rFonts w:ascii="Arial" w:hAnsi="Arial"/>
          <w:b/>
          <w:sz w:val="24"/>
          <w:szCs w:val="24"/>
        </w:rPr>
        <w:t xml:space="preserve"> volwassenen</w:t>
      </w:r>
    </w:p>
    <w:p w14:paraId="6366EA2A" w14:textId="1DBC1436" w:rsidR="00192C79" w:rsidRDefault="00F10A53" w:rsidP="0024394D">
      <w:pPr>
        <w:ind w:left="-284"/>
        <w:rPr>
          <w:rFonts w:ascii="Arial" w:hAnsi="Arial"/>
        </w:rPr>
      </w:pPr>
      <w:r>
        <w:rPr>
          <w:rFonts w:ascii="Arial" w:hAnsi="Arial"/>
        </w:rPr>
        <w:t>De interne competitie</w:t>
      </w:r>
      <w:r w:rsidR="0024394D">
        <w:rPr>
          <w:rFonts w:ascii="Arial" w:hAnsi="Arial"/>
        </w:rPr>
        <w:t xml:space="preserve"> bij de volwassenen is voor de 6</w:t>
      </w:r>
      <w:r w:rsidR="0024394D" w:rsidRPr="0024394D">
        <w:rPr>
          <w:rFonts w:ascii="Arial" w:hAnsi="Arial"/>
          <w:vertAlign w:val="superscript"/>
        </w:rPr>
        <w:t>e</w:t>
      </w:r>
      <w:r w:rsidR="0024394D">
        <w:rPr>
          <w:rFonts w:ascii="Arial" w:hAnsi="Arial"/>
        </w:rPr>
        <w:t xml:space="preserve"> keer door Martin gewonnen. Hij liep de laatste paar rondes 7 punten uit op Dirk en kan daarom niet meer achterhaald worden. Dirk is op zijn beurt zeker tweede. Alleen Daan en Johan strijden nog om de 3</w:t>
      </w:r>
      <w:r w:rsidR="0024394D" w:rsidRPr="0024394D">
        <w:rPr>
          <w:rFonts w:ascii="Arial" w:hAnsi="Arial"/>
          <w:vertAlign w:val="superscript"/>
        </w:rPr>
        <w:t>e</w:t>
      </w:r>
      <w:r w:rsidR="0024394D">
        <w:rPr>
          <w:rFonts w:ascii="Arial" w:hAnsi="Arial"/>
        </w:rPr>
        <w:t xml:space="preserve"> plek. </w:t>
      </w:r>
    </w:p>
    <w:p w14:paraId="53601AC8" w14:textId="10193BDE" w:rsidR="0024394D" w:rsidRDefault="0024394D" w:rsidP="0024394D">
      <w:pPr>
        <w:ind w:left="-284"/>
        <w:rPr>
          <w:rFonts w:ascii="Arial" w:hAnsi="Arial"/>
        </w:rPr>
      </w:pPr>
      <w:r>
        <w:rPr>
          <w:rFonts w:ascii="Arial" w:hAnsi="Arial"/>
        </w:rPr>
        <w:br/>
        <w:t xml:space="preserve">Matteo wordt waarschijnlijk de Reuzendoder van het seizoen, hoewel er met een verrassende uitslag iemand hem nog kan inhalen. </w:t>
      </w:r>
    </w:p>
    <w:p w14:paraId="7C50E56E" w14:textId="77777777" w:rsidR="00FB7BDF" w:rsidRDefault="00FB7BDF" w:rsidP="00AD2BB0">
      <w:pPr>
        <w:ind w:left="-284"/>
        <w:rPr>
          <w:rFonts w:ascii="Arial" w:hAnsi="Arial"/>
        </w:rPr>
      </w:pPr>
    </w:p>
    <w:p w14:paraId="7015D369" w14:textId="5299AAFF" w:rsidR="002C2CE2" w:rsidRPr="0024394D" w:rsidRDefault="0024394D" w:rsidP="00B007CF">
      <w:pPr>
        <w:ind w:left="-284"/>
        <w:rPr>
          <w:rFonts w:ascii="Arial" w:hAnsi="Arial"/>
          <w:b/>
          <w:sz w:val="24"/>
          <w:szCs w:val="24"/>
        </w:rPr>
      </w:pPr>
      <w:r w:rsidRPr="0024394D">
        <w:rPr>
          <w:rFonts w:ascii="Arial" w:hAnsi="Arial"/>
          <w:b/>
          <w:sz w:val="24"/>
          <w:szCs w:val="24"/>
        </w:rPr>
        <w:t>Play-off</w:t>
      </w:r>
    </w:p>
    <w:p w14:paraId="6C41E8E0" w14:textId="1069938C" w:rsidR="0024394D" w:rsidRDefault="00AB4AB2" w:rsidP="00B007CF">
      <w:pPr>
        <w:ind w:left="-284"/>
        <w:rPr>
          <w:rFonts w:ascii="Arial" w:hAnsi="Arial"/>
        </w:rPr>
      </w:pPr>
      <w:r w:rsidRPr="00AB4AB2">
        <w:rPr>
          <w:rFonts w:ascii="Arial" w:hAnsi="Arial"/>
        </w:rPr>
        <w:t xml:space="preserve">Play-off is een </w:t>
      </w:r>
      <w:proofErr w:type="spellStart"/>
      <w:r w:rsidRPr="00AB4AB2">
        <w:rPr>
          <w:rFonts w:ascii="Arial" w:hAnsi="Arial"/>
        </w:rPr>
        <w:t>social</w:t>
      </w:r>
      <w:proofErr w:type="spellEnd"/>
      <w:r w:rsidRPr="00AB4AB2">
        <w:rPr>
          <w:rFonts w:ascii="Arial" w:hAnsi="Arial"/>
        </w:rPr>
        <w:t xml:space="preserve"> media platform/applicatie dat het leuker en makkelijker maakt voor gebruikers om met elkaar in contact te komen en spelletjes te spelen op jouw Play-Off locatie!</w:t>
      </w:r>
    </w:p>
    <w:p w14:paraId="3D4E2ED0" w14:textId="089B5B4D" w:rsidR="00AB4AB2" w:rsidRDefault="00AB4AB2" w:rsidP="00B007CF">
      <w:pPr>
        <w:ind w:left="-284"/>
        <w:rPr>
          <w:rFonts w:ascii="Arial" w:hAnsi="Arial"/>
        </w:rPr>
      </w:pPr>
    </w:p>
    <w:p w14:paraId="4B0A3D3D" w14:textId="3ACD90F1" w:rsidR="00AB4AB2" w:rsidRDefault="00AB4AB2" w:rsidP="00B007CF">
      <w:pPr>
        <w:ind w:left="-284"/>
        <w:rPr>
          <w:rFonts w:ascii="Arial" w:hAnsi="Arial"/>
        </w:rPr>
      </w:pPr>
      <w:r>
        <w:rPr>
          <w:rFonts w:ascii="Arial" w:hAnsi="Arial"/>
        </w:rPr>
        <w:t xml:space="preserve">Als Hoevelakens Schaakgenootschap zijn we een speellocatie waar mensen kunnen afspreken om een partijtje te komen schaken. Laat het weten aan vrienden en familie, ze kunnen op deze manier gemakkelijk een keer een andere tegenstander vinden. </w:t>
      </w:r>
    </w:p>
    <w:p w14:paraId="7B3E4883" w14:textId="1F70B710" w:rsidR="00AB4AB2" w:rsidRDefault="00AB4AB2" w:rsidP="00B007CF">
      <w:pPr>
        <w:ind w:left="-284"/>
        <w:rPr>
          <w:rFonts w:ascii="Arial" w:hAnsi="Arial"/>
        </w:rPr>
      </w:pPr>
    </w:p>
    <w:p w14:paraId="1F125378" w14:textId="5C7474BC" w:rsidR="00AB4AB2" w:rsidRPr="0024394D" w:rsidRDefault="00AB4AB2" w:rsidP="00AB4AB2">
      <w:pPr>
        <w:ind w:left="-284"/>
        <w:rPr>
          <w:rFonts w:ascii="Arial" w:hAnsi="Arial"/>
          <w:b/>
          <w:sz w:val="24"/>
          <w:szCs w:val="24"/>
        </w:rPr>
      </w:pPr>
      <w:r>
        <w:rPr>
          <w:rFonts w:ascii="Arial" w:hAnsi="Arial"/>
          <w:b/>
          <w:sz w:val="24"/>
          <w:szCs w:val="24"/>
        </w:rPr>
        <w:lastRenderedPageBreak/>
        <w:t>Schaak-off 2022</w:t>
      </w:r>
    </w:p>
    <w:p w14:paraId="43DAC845" w14:textId="77777777" w:rsidR="001C3FB6" w:rsidRDefault="00AB4AB2" w:rsidP="00AB4AB2">
      <w:pPr>
        <w:ind w:left="-284"/>
        <w:rPr>
          <w:rFonts w:ascii="Arial" w:hAnsi="Arial"/>
        </w:rPr>
      </w:pPr>
      <w:r>
        <w:rPr>
          <w:rFonts w:ascii="Arial" w:hAnsi="Arial"/>
        </w:rPr>
        <w:t>Afgelopen seizoen won Daan bij de landelijke Schaak-off zijn groep. Met meer dan 1000 deelnemers verspreid over het hele land (en 22 maar liefst 22 deelnemers bij ons), heeft de KNSB besloten om komend najaar weer een Schaak-Off te organiseren</w:t>
      </w:r>
      <w:r w:rsidR="001C3FB6">
        <w:rPr>
          <w:rFonts w:ascii="Arial" w:hAnsi="Arial"/>
        </w:rPr>
        <w:t>.</w:t>
      </w:r>
    </w:p>
    <w:p w14:paraId="67EEB0AB" w14:textId="77777777" w:rsidR="001C3FB6" w:rsidRDefault="001C3FB6" w:rsidP="00AB4AB2">
      <w:pPr>
        <w:ind w:left="-284"/>
        <w:rPr>
          <w:rFonts w:ascii="Arial" w:hAnsi="Arial"/>
        </w:rPr>
      </w:pPr>
    </w:p>
    <w:p w14:paraId="422BA2D3" w14:textId="0A6288E8" w:rsidR="00AB4AB2" w:rsidRDefault="001C3FB6" w:rsidP="00AB4AB2">
      <w:pPr>
        <w:ind w:left="-284"/>
        <w:rPr>
          <w:rFonts w:ascii="Arial" w:hAnsi="Arial"/>
        </w:rPr>
      </w:pPr>
      <w:r>
        <w:rPr>
          <w:rFonts w:ascii="Arial" w:hAnsi="Arial"/>
        </w:rPr>
        <w:t xml:space="preserve">Dit toernooi heeft een speeltempo van 15-30 minuten per persoon, per partij en je speelt tegen drie schakers van ongeveer gelijke speelsterkte. De winnaars van de vierkampen gaan naar de </w:t>
      </w:r>
      <w:r w:rsidR="00AB4AB2">
        <w:rPr>
          <w:rFonts w:ascii="Arial" w:hAnsi="Arial"/>
        </w:rPr>
        <w:t>regionale finales en de winnaars daar</w:t>
      </w:r>
      <w:r>
        <w:rPr>
          <w:rFonts w:ascii="Arial" w:hAnsi="Arial"/>
        </w:rPr>
        <w:t xml:space="preserve">van </w:t>
      </w:r>
      <w:r w:rsidR="00AB4AB2">
        <w:rPr>
          <w:rFonts w:ascii="Arial" w:hAnsi="Arial"/>
        </w:rPr>
        <w:t xml:space="preserve"> gaan naar de landelijke final</w:t>
      </w:r>
      <w:r>
        <w:rPr>
          <w:rFonts w:ascii="Arial" w:hAnsi="Arial"/>
        </w:rPr>
        <w:t>e</w:t>
      </w:r>
      <w:r w:rsidR="00AB4AB2">
        <w:rPr>
          <w:rFonts w:ascii="Arial" w:hAnsi="Arial"/>
        </w:rPr>
        <w:t>.</w:t>
      </w:r>
    </w:p>
    <w:p w14:paraId="6C5FC89B" w14:textId="319FC8D0" w:rsidR="00AB4AB2" w:rsidRDefault="00AB4AB2" w:rsidP="00AB4AB2">
      <w:pPr>
        <w:ind w:left="-284"/>
        <w:rPr>
          <w:rFonts w:ascii="Arial" w:hAnsi="Arial"/>
        </w:rPr>
      </w:pPr>
    </w:p>
    <w:p w14:paraId="59E7B0B2" w14:textId="012AD3D9" w:rsidR="00AB4AB2" w:rsidRDefault="00AB4AB2" w:rsidP="00AB4AB2">
      <w:pPr>
        <w:ind w:left="-284"/>
        <w:rPr>
          <w:rFonts w:ascii="Arial" w:hAnsi="Arial"/>
        </w:rPr>
      </w:pPr>
      <w:r>
        <w:rPr>
          <w:rFonts w:ascii="Arial" w:hAnsi="Arial"/>
        </w:rPr>
        <w:t xml:space="preserve">Wij gaan ook weer meedoen en combineren dit met de Jaap de Wijn Trofee. </w:t>
      </w:r>
      <w:r w:rsidR="00767FDF">
        <w:rPr>
          <w:rFonts w:ascii="Arial" w:hAnsi="Arial"/>
        </w:rPr>
        <w:t xml:space="preserve">Wanneer de Schaak-Off precies is, laten we nog weten. </w:t>
      </w:r>
    </w:p>
    <w:p w14:paraId="07D27F7A" w14:textId="317113DC" w:rsidR="00767FDF" w:rsidRDefault="00767FDF" w:rsidP="00AB4AB2">
      <w:pPr>
        <w:ind w:left="-284"/>
        <w:rPr>
          <w:rFonts w:ascii="Arial" w:hAnsi="Arial"/>
        </w:rPr>
      </w:pPr>
    </w:p>
    <w:p w14:paraId="5A139CA9" w14:textId="31A1FC33" w:rsidR="00767FDF" w:rsidRDefault="00767FDF" w:rsidP="00AB4AB2">
      <w:pPr>
        <w:ind w:left="-284"/>
        <w:rPr>
          <w:rFonts w:ascii="Arial" w:hAnsi="Arial"/>
        </w:rPr>
      </w:pPr>
    </w:p>
    <w:p w14:paraId="2E54FB3B" w14:textId="0D36E3F3" w:rsidR="00767FDF" w:rsidRDefault="00767FDF" w:rsidP="00AB4AB2">
      <w:pPr>
        <w:ind w:left="-284"/>
        <w:rPr>
          <w:rFonts w:ascii="Arial" w:hAnsi="Arial"/>
        </w:rPr>
      </w:pPr>
    </w:p>
    <w:p w14:paraId="0DD388C5" w14:textId="0732967B" w:rsidR="00767FDF" w:rsidRDefault="00767FDF" w:rsidP="00AB4AB2">
      <w:pPr>
        <w:ind w:left="-284"/>
        <w:rPr>
          <w:rFonts w:ascii="Arial" w:hAnsi="Arial"/>
        </w:rPr>
      </w:pPr>
    </w:p>
    <w:p w14:paraId="3AC3A6E7" w14:textId="7EE6CAEC" w:rsidR="00767FDF" w:rsidRDefault="00767FDF" w:rsidP="00AB4AB2">
      <w:pPr>
        <w:ind w:left="-284"/>
        <w:rPr>
          <w:rFonts w:ascii="Arial" w:hAnsi="Arial"/>
        </w:rPr>
      </w:pPr>
    </w:p>
    <w:p w14:paraId="7703CC39" w14:textId="67BE96B9" w:rsidR="00767FDF" w:rsidRDefault="00767FDF" w:rsidP="00AB4AB2">
      <w:pPr>
        <w:ind w:left="-284"/>
        <w:rPr>
          <w:rFonts w:ascii="Arial" w:hAnsi="Arial"/>
        </w:rPr>
      </w:pPr>
    </w:p>
    <w:p w14:paraId="15A92654" w14:textId="77777777" w:rsidR="00767FDF" w:rsidRDefault="00767FDF" w:rsidP="00AB4AB2">
      <w:pPr>
        <w:ind w:left="-284"/>
        <w:rPr>
          <w:rFonts w:ascii="Arial" w:hAnsi="Arial"/>
        </w:rPr>
      </w:pPr>
    </w:p>
    <w:p w14:paraId="3E1077FB" w14:textId="18D7B360" w:rsidR="00767FDF" w:rsidRDefault="00767FDF" w:rsidP="00AB4AB2">
      <w:pPr>
        <w:ind w:left="-284"/>
        <w:rPr>
          <w:rFonts w:ascii="Arial" w:hAnsi="Arial"/>
        </w:rPr>
      </w:pPr>
    </w:p>
    <w:p w14:paraId="26091F87" w14:textId="77777777" w:rsidR="00767FDF" w:rsidRDefault="00767FDF" w:rsidP="00AB4AB2">
      <w:pPr>
        <w:ind w:left="-284"/>
        <w:rPr>
          <w:rFonts w:ascii="Arial" w:hAnsi="Arial"/>
        </w:rPr>
      </w:pPr>
    </w:p>
    <w:p w14:paraId="252A8E0C" w14:textId="77777777" w:rsidR="0024394D" w:rsidRPr="00192C79" w:rsidRDefault="0024394D" w:rsidP="00B007CF">
      <w:pPr>
        <w:ind w:left="-284"/>
        <w:rPr>
          <w:rFonts w:ascii="Arial" w:hAnsi="Arial"/>
        </w:rPr>
      </w:pPr>
    </w:p>
    <w:p w14:paraId="30D335EB" w14:textId="77777777" w:rsidR="00104569" w:rsidRDefault="004E7A56" w:rsidP="00104569">
      <w:pPr>
        <w:ind w:left="-284"/>
        <w:rPr>
          <w:rFonts w:ascii="Arial" w:hAnsi="Arial"/>
          <w:b/>
          <w:bCs/>
          <w:sz w:val="24"/>
        </w:rPr>
      </w:pPr>
      <w:r>
        <w:rPr>
          <w:rFonts w:ascii="Arial" w:hAnsi="Arial"/>
          <w:b/>
          <w:bCs/>
          <w:sz w:val="24"/>
        </w:rPr>
        <w:t>Kalender</w:t>
      </w:r>
    </w:p>
    <w:p w14:paraId="31C84673" w14:textId="7F7DD391" w:rsidR="00465095" w:rsidRDefault="002C7AC1" w:rsidP="00465095">
      <w:pPr>
        <w:spacing w:before="100" w:beforeAutospacing="1" w:after="100" w:afterAutospacing="1"/>
        <w:ind w:left="-284"/>
        <w:rPr>
          <w:rFonts w:ascii="Arial" w:hAnsi="Arial"/>
        </w:rPr>
      </w:pPr>
      <w:r>
        <w:rPr>
          <w:rFonts w:ascii="Arial" w:hAnsi="Arial"/>
        </w:rPr>
        <w:t xml:space="preserve">Zie </w:t>
      </w:r>
      <w:r w:rsidR="00F02275">
        <w:rPr>
          <w:rFonts w:ascii="Arial" w:hAnsi="Arial"/>
        </w:rPr>
        <w:t>voor de volledige kalender</w:t>
      </w:r>
      <w:r>
        <w:rPr>
          <w:rFonts w:ascii="Arial" w:hAnsi="Arial"/>
        </w:rPr>
        <w:t xml:space="preserve">: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proofErr w:type="spellStart"/>
      <w:r w:rsidR="00465095" w:rsidRPr="00B7044A">
        <w:rPr>
          <w:rFonts w:ascii="Arial" w:hAnsi="Arial"/>
        </w:rPr>
        <w:t>Tussenschaakje</w:t>
      </w:r>
      <w:proofErr w:type="spellEnd"/>
      <w:r w:rsidR="00465095" w:rsidRPr="00B7044A">
        <w:rPr>
          <w:rFonts w:ascii="Arial" w:hAnsi="Arial"/>
        </w:rPr>
        <w:t xml:space="preserve">: </w:t>
      </w:r>
      <w:r w:rsidR="0060058A">
        <w:rPr>
          <w:rFonts w:ascii="Arial" w:hAnsi="Arial"/>
        </w:rPr>
        <w:t>volgend seizoen</w:t>
      </w:r>
      <w:r w:rsidR="00466B84">
        <w:rPr>
          <w:rFonts w:ascii="Arial" w:hAnsi="Arial"/>
        </w:rPr>
        <w:t xml:space="preserve"> </w:t>
      </w:r>
    </w:p>
    <w:p w14:paraId="6B436797" w14:textId="77777777" w:rsidR="00465095" w:rsidRDefault="00465095" w:rsidP="00465095">
      <w:pPr>
        <w:pStyle w:val="Kop1"/>
        <w:rPr>
          <w:rFonts w:ascii="Arial" w:hAnsi="Arial"/>
          <w:b/>
        </w:rPr>
      </w:pPr>
    </w:p>
    <w:p w14:paraId="13EA0671" w14:textId="77777777" w:rsidR="00465095" w:rsidRPr="00025362" w:rsidRDefault="00465095" w:rsidP="00465095">
      <w:pPr>
        <w:pStyle w:val="Kop1"/>
        <w:rPr>
          <w:rFonts w:ascii="Arial" w:hAnsi="Arial"/>
          <w:b/>
        </w:rPr>
      </w:pPr>
      <w:r w:rsidRPr="00025362">
        <w:rPr>
          <w:rFonts w:ascii="Arial" w:hAnsi="Arial"/>
          <w:b/>
        </w:rPr>
        <w:t>Jeugd:</w:t>
      </w:r>
    </w:p>
    <w:p w14:paraId="63B7088F" w14:textId="3E3C732F" w:rsidR="002C2CE2" w:rsidRPr="002C2CE2" w:rsidRDefault="002C2CE2" w:rsidP="002C2CE2">
      <w:pPr>
        <w:pStyle w:val="Kop1"/>
        <w:rPr>
          <w:rFonts w:ascii="Arial" w:hAnsi="Arial"/>
        </w:rPr>
      </w:pPr>
      <w:r w:rsidRPr="002C2CE2">
        <w:rPr>
          <w:rFonts w:ascii="Arial" w:hAnsi="Arial"/>
          <w:b/>
          <w:bCs/>
        </w:rPr>
        <w:t>10 jun</w:t>
      </w:r>
      <w:r>
        <w:rPr>
          <w:rFonts w:ascii="Arial" w:hAnsi="Arial"/>
        </w:rPr>
        <w:t xml:space="preserve"> </w:t>
      </w:r>
      <w:r w:rsidRPr="002C2CE2">
        <w:rPr>
          <w:rFonts w:ascii="Arial" w:hAnsi="Arial"/>
          <w:b/>
          <w:bCs/>
        </w:rPr>
        <w:t>Familietoernooi</w:t>
      </w:r>
      <w:r>
        <w:rPr>
          <w:rFonts w:ascii="Arial" w:hAnsi="Arial"/>
        </w:rPr>
        <w:br/>
        <w:t>17 jun geen schaken</w:t>
      </w:r>
      <w:r>
        <w:rPr>
          <w:rFonts w:ascii="Arial" w:hAnsi="Arial"/>
        </w:rPr>
        <w:br/>
      </w:r>
      <w:r w:rsidRPr="002C2CE2">
        <w:rPr>
          <w:rFonts w:ascii="Arial" w:hAnsi="Arial"/>
          <w:b/>
          <w:bCs/>
        </w:rPr>
        <w:t>24 jun Schaaktoernooi</w:t>
      </w:r>
      <w:r w:rsidRPr="002C2CE2">
        <w:rPr>
          <w:rFonts w:ascii="Arial" w:hAnsi="Arial"/>
          <w:b/>
          <w:bCs/>
        </w:rPr>
        <w:br/>
        <w:t>25 jun Jeugduitje en jubileum</w:t>
      </w:r>
      <w:r w:rsidR="00767FDF">
        <w:rPr>
          <w:rFonts w:ascii="Arial" w:hAnsi="Arial"/>
          <w:b/>
          <w:bCs/>
        </w:rPr>
        <w:br/>
      </w:r>
      <w:r w:rsidR="00767FDF">
        <w:rPr>
          <w:rFonts w:ascii="Arial" w:hAnsi="Arial"/>
          <w:b/>
          <w:bCs/>
        </w:rPr>
        <w:br/>
      </w:r>
      <w:r w:rsidR="00767FDF">
        <w:rPr>
          <w:rFonts w:ascii="Arial" w:hAnsi="Arial"/>
          <w:b/>
          <w:bCs/>
        </w:rPr>
        <w:t>9 sep eerste schaakavond</w:t>
      </w:r>
      <w:r w:rsidR="00767FDF">
        <w:rPr>
          <w:rFonts w:ascii="Arial" w:hAnsi="Arial"/>
          <w:b/>
          <w:bCs/>
        </w:rPr>
        <w:t xml:space="preserve"> 2022-2023</w:t>
      </w:r>
    </w:p>
    <w:p w14:paraId="7C22F8F4" w14:textId="77777777" w:rsidR="00FE1A6D" w:rsidRDefault="00FE1A6D" w:rsidP="001E6448">
      <w:pPr>
        <w:pStyle w:val="Kop1"/>
        <w:rPr>
          <w:rFonts w:ascii="Arial" w:hAnsi="Arial"/>
        </w:rPr>
      </w:pPr>
    </w:p>
    <w:p w14:paraId="792088E8" w14:textId="77777777" w:rsidR="00465095" w:rsidRPr="00025362" w:rsidRDefault="00465095" w:rsidP="00465095">
      <w:pPr>
        <w:pStyle w:val="Kop1"/>
        <w:rPr>
          <w:rFonts w:ascii="Arial" w:hAnsi="Arial"/>
          <w:b/>
        </w:rPr>
      </w:pPr>
      <w:r w:rsidRPr="00025362">
        <w:rPr>
          <w:rFonts w:ascii="Arial" w:hAnsi="Arial"/>
          <w:b/>
        </w:rPr>
        <w:t>Senioren:</w:t>
      </w:r>
    </w:p>
    <w:p w14:paraId="49C3A0CD" w14:textId="1C02C73C" w:rsidR="00FE1A6D" w:rsidRDefault="002C2CE2" w:rsidP="00FE1A6D">
      <w:pPr>
        <w:pStyle w:val="Kop1"/>
        <w:rPr>
          <w:rFonts w:ascii="Arial" w:hAnsi="Arial"/>
        </w:rPr>
      </w:pPr>
      <w:r w:rsidRPr="002C2CE2">
        <w:rPr>
          <w:rFonts w:ascii="Arial" w:hAnsi="Arial"/>
          <w:b/>
          <w:bCs/>
        </w:rPr>
        <w:t>10 jun</w:t>
      </w:r>
      <w:r>
        <w:rPr>
          <w:rFonts w:ascii="Arial" w:hAnsi="Arial"/>
        </w:rPr>
        <w:t xml:space="preserve"> </w:t>
      </w:r>
      <w:r w:rsidRPr="002C2CE2">
        <w:rPr>
          <w:rFonts w:ascii="Arial" w:hAnsi="Arial"/>
          <w:b/>
          <w:bCs/>
        </w:rPr>
        <w:t>Familietoernooi</w:t>
      </w:r>
      <w:r>
        <w:rPr>
          <w:rFonts w:ascii="Arial" w:hAnsi="Arial"/>
        </w:rPr>
        <w:br/>
        <w:t xml:space="preserve">17 jun </w:t>
      </w:r>
      <w:r w:rsidR="005074F0">
        <w:rPr>
          <w:rFonts w:ascii="Arial" w:hAnsi="Arial"/>
        </w:rPr>
        <w:t>28</w:t>
      </w:r>
      <w:r w:rsidR="005074F0" w:rsidRPr="005265D8">
        <w:rPr>
          <w:rFonts w:ascii="Arial" w:hAnsi="Arial"/>
          <w:vertAlign w:val="superscript"/>
        </w:rPr>
        <w:t>e</w:t>
      </w:r>
      <w:r w:rsidR="005074F0">
        <w:rPr>
          <w:rFonts w:ascii="Arial" w:hAnsi="Arial"/>
        </w:rPr>
        <w:t xml:space="preserve"> ronde competitie</w:t>
      </w:r>
      <w:r>
        <w:rPr>
          <w:rFonts w:ascii="Arial" w:hAnsi="Arial"/>
        </w:rPr>
        <w:br/>
      </w:r>
      <w:r w:rsidRPr="002C2CE2">
        <w:rPr>
          <w:rFonts w:ascii="Arial" w:hAnsi="Arial"/>
          <w:b/>
          <w:bCs/>
        </w:rPr>
        <w:t xml:space="preserve">24 jun </w:t>
      </w:r>
      <w:r w:rsidR="005074F0">
        <w:rPr>
          <w:rFonts w:ascii="Arial" w:hAnsi="Arial"/>
          <w:b/>
          <w:bCs/>
        </w:rPr>
        <w:t>HSG Kampioenschap</w:t>
      </w:r>
      <w:r w:rsidRPr="002C2CE2">
        <w:rPr>
          <w:rFonts w:ascii="Arial" w:hAnsi="Arial"/>
          <w:b/>
          <w:bCs/>
        </w:rPr>
        <w:br/>
        <w:t xml:space="preserve">25 jun </w:t>
      </w:r>
      <w:r w:rsidR="005074F0">
        <w:rPr>
          <w:rFonts w:ascii="Arial" w:hAnsi="Arial"/>
          <w:b/>
          <w:bCs/>
        </w:rPr>
        <w:t>Ju</w:t>
      </w:r>
      <w:r w:rsidRPr="002C2CE2">
        <w:rPr>
          <w:rFonts w:ascii="Arial" w:hAnsi="Arial"/>
          <w:b/>
          <w:bCs/>
        </w:rPr>
        <w:t>bileum</w:t>
      </w:r>
      <w:r w:rsidR="00767FDF">
        <w:rPr>
          <w:rFonts w:ascii="Arial" w:hAnsi="Arial"/>
          <w:b/>
          <w:bCs/>
        </w:rPr>
        <w:br/>
      </w:r>
      <w:r w:rsidR="00767FDF">
        <w:rPr>
          <w:rFonts w:ascii="Arial" w:hAnsi="Arial"/>
          <w:b/>
          <w:bCs/>
        </w:rPr>
        <w:br/>
        <w:t>2 sep ALV</w:t>
      </w:r>
      <w:r w:rsidR="00767FDF">
        <w:rPr>
          <w:rFonts w:ascii="Arial" w:hAnsi="Arial"/>
          <w:b/>
          <w:bCs/>
        </w:rPr>
        <w:br/>
        <w:t>9 sep eerste schaakavond 2022-2023</w:t>
      </w:r>
    </w:p>
    <w:p w14:paraId="4DC297B2" w14:textId="630F935F" w:rsidR="00465095" w:rsidRPr="00465095" w:rsidRDefault="001E6448" w:rsidP="00FE1A6D">
      <w:pPr>
        <w:pStyle w:val="Kop1"/>
        <w:sectPr w:rsidR="00465095" w:rsidRPr="00465095" w:rsidSect="004E7A56">
          <w:headerReference w:type="even" r:id="rId8"/>
          <w:headerReference w:type="default" r:id="rId9"/>
          <w:footerReference w:type="even" r:id="rId10"/>
          <w:footerReference w:type="default" r:id="rId11"/>
          <w:headerReference w:type="first" r:id="rId12"/>
          <w:type w:val="continuous"/>
          <w:pgSz w:w="11906" w:h="16838"/>
          <w:pgMar w:top="567" w:right="1418" w:bottom="272" w:left="1418" w:header="709" w:footer="709" w:gutter="0"/>
          <w:cols w:num="2" w:space="708"/>
          <w:docGrid w:linePitch="272"/>
        </w:sectPr>
      </w:pPr>
      <w:r>
        <w:rPr>
          <w:rFonts w:ascii="Arial" w:hAnsi="Arial"/>
        </w:rPr>
        <w:br/>
      </w:r>
    </w:p>
    <w:p w14:paraId="3D425CA2" w14:textId="5E28D6E5" w:rsidR="00827E9B" w:rsidRDefault="00827E9B" w:rsidP="00D412ED">
      <w:pPr>
        <w:jc w:val="center"/>
        <w:rPr>
          <w:rFonts w:ascii="Arial" w:hAnsi="Arial"/>
        </w:rPr>
      </w:pPr>
    </w:p>
    <w:sectPr w:rsidR="00827E9B">
      <w:headerReference w:type="even" r:id="rId13"/>
      <w:headerReference w:type="default" r:id="rId14"/>
      <w:footerReference w:type="even" r:id="rId15"/>
      <w:footerReference w:type="default" r:id="rId16"/>
      <w:headerReference w:type="first" r:id="rId17"/>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16A6" w14:textId="77777777" w:rsidR="00756EF9" w:rsidRDefault="00756EF9">
      <w:r>
        <w:separator/>
      </w:r>
    </w:p>
  </w:endnote>
  <w:endnote w:type="continuationSeparator" w:id="0">
    <w:p w14:paraId="0F940672" w14:textId="77777777" w:rsidR="00756EF9" w:rsidRDefault="0075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E3F2"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458BC63"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A5A5"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7E68681"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71C2DB5A"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F80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F631DD3"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780"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683CD3D2"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009715E8"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2FD1A" w14:textId="77777777" w:rsidR="00756EF9" w:rsidRDefault="00756EF9">
      <w:r>
        <w:separator/>
      </w:r>
    </w:p>
  </w:footnote>
  <w:footnote w:type="continuationSeparator" w:id="0">
    <w:p w14:paraId="54D04149" w14:textId="77777777" w:rsidR="00756EF9" w:rsidRDefault="00756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2048" w14:textId="77777777" w:rsidR="002A7072" w:rsidRDefault="00756EF9">
    <w:pPr>
      <w:pStyle w:val="Koptekst"/>
    </w:pPr>
    <w:r>
      <w:rPr>
        <w:noProof/>
        <w:lang w:val="en-US" w:eastAsia="en-US"/>
      </w:rPr>
      <w:pict w14:anchorId="7EFC7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B76B" w14:textId="77777777" w:rsidR="002A7072" w:rsidRDefault="00756EF9">
    <w:pPr>
      <w:pStyle w:val="Koptekst"/>
    </w:pPr>
    <w:r>
      <w:rPr>
        <w:noProof/>
        <w:lang w:val="en-US" w:eastAsia="en-US"/>
      </w:rPr>
      <w:pict w14:anchorId="36DD5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14:anchorId="6457E630" wp14:editId="1B26B8F9">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7E630"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" filled="f" stroked="f">
              <v:textbo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14:anchorId="3792F3C3" wp14:editId="1B9E485F">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2" name="Afbeelding 2"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482B" w14:textId="77777777" w:rsidR="002A7072" w:rsidRDefault="00756EF9">
    <w:pPr>
      <w:pStyle w:val="Koptekst"/>
    </w:pPr>
    <w:r>
      <w:rPr>
        <w:noProof/>
        <w:lang w:val="en-US" w:eastAsia="en-US"/>
      </w:rPr>
      <w:pict w14:anchorId="224B3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C529" w14:textId="77777777" w:rsidR="002A7072" w:rsidRDefault="00756EF9">
    <w:pPr>
      <w:pStyle w:val="Koptekst"/>
    </w:pPr>
    <w:r>
      <w:rPr>
        <w:noProof/>
        <w:lang w:val="en-US" w:eastAsia="en-US"/>
      </w:rPr>
      <w:pict w14:anchorId="3AA6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1033"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26D3" w14:textId="77777777" w:rsidR="002A7072" w:rsidRDefault="00756EF9">
    <w:pPr>
      <w:pStyle w:val="Koptekst"/>
    </w:pPr>
    <w:r>
      <w:rPr>
        <w:noProof/>
        <w:lang w:val="en-US" w:eastAsia="en-US"/>
      </w:rPr>
      <w:pict w14:anchorId="2EE28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1032"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5ACD" w14:textId="77777777" w:rsidR="002A7072" w:rsidRDefault="00756EF9">
    <w:pPr>
      <w:pStyle w:val="Koptekst"/>
    </w:pPr>
    <w:r>
      <w:rPr>
        <w:noProof/>
        <w:lang w:val="en-US" w:eastAsia="en-US"/>
      </w:rPr>
      <w:pict w14:anchorId="444E3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1034"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16cid:durableId="279773482">
    <w:abstractNumId w:val="6"/>
  </w:num>
  <w:num w:numId="2" w16cid:durableId="606549159">
    <w:abstractNumId w:val="9"/>
  </w:num>
  <w:num w:numId="3" w16cid:durableId="256863247">
    <w:abstractNumId w:val="4"/>
  </w:num>
  <w:num w:numId="4" w16cid:durableId="492837745">
    <w:abstractNumId w:val="8"/>
  </w:num>
  <w:num w:numId="5" w16cid:durableId="840774123">
    <w:abstractNumId w:val="5"/>
  </w:num>
  <w:num w:numId="6" w16cid:durableId="2046175022">
    <w:abstractNumId w:val="3"/>
  </w:num>
  <w:num w:numId="7" w16cid:durableId="698118733">
    <w:abstractNumId w:val="0"/>
  </w:num>
  <w:num w:numId="8" w16cid:durableId="1140266802">
    <w:abstractNumId w:val="2"/>
  </w:num>
  <w:num w:numId="9" w16cid:durableId="1266768548">
    <w:abstractNumId w:val="7"/>
  </w:num>
  <w:num w:numId="10" w16cid:durableId="522326651">
    <w:abstractNumId w:val="1"/>
  </w:num>
  <w:num w:numId="11" w16cid:durableId="10092101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556E"/>
    <w:rsid w:val="001677D1"/>
    <w:rsid w:val="00192C79"/>
    <w:rsid w:val="001A3982"/>
    <w:rsid w:val="001B4106"/>
    <w:rsid w:val="001B5FA1"/>
    <w:rsid w:val="001C3C24"/>
    <w:rsid w:val="001C3FB6"/>
    <w:rsid w:val="001D7DC6"/>
    <w:rsid w:val="001E0199"/>
    <w:rsid w:val="001E6448"/>
    <w:rsid w:val="00207410"/>
    <w:rsid w:val="0023166E"/>
    <w:rsid w:val="00232500"/>
    <w:rsid w:val="0024394D"/>
    <w:rsid w:val="002551B0"/>
    <w:rsid w:val="002824F2"/>
    <w:rsid w:val="00292855"/>
    <w:rsid w:val="002A20BE"/>
    <w:rsid w:val="002A7072"/>
    <w:rsid w:val="002B4FBE"/>
    <w:rsid w:val="002B6C44"/>
    <w:rsid w:val="002C2CE2"/>
    <w:rsid w:val="002C7AC1"/>
    <w:rsid w:val="002F2F80"/>
    <w:rsid w:val="00301212"/>
    <w:rsid w:val="00313AC4"/>
    <w:rsid w:val="00315F64"/>
    <w:rsid w:val="00325FB4"/>
    <w:rsid w:val="00333E11"/>
    <w:rsid w:val="00335A6A"/>
    <w:rsid w:val="0034211B"/>
    <w:rsid w:val="00351BEB"/>
    <w:rsid w:val="0035507E"/>
    <w:rsid w:val="003601CA"/>
    <w:rsid w:val="00373BB0"/>
    <w:rsid w:val="00373FB2"/>
    <w:rsid w:val="00395273"/>
    <w:rsid w:val="003A3B4C"/>
    <w:rsid w:val="003B618B"/>
    <w:rsid w:val="003C493A"/>
    <w:rsid w:val="003C4EC3"/>
    <w:rsid w:val="003D09FB"/>
    <w:rsid w:val="003F25E3"/>
    <w:rsid w:val="003F472F"/>
    <w:rsid w:val="00400874"/>
    <w:rsid w:val="00405C64"/>
    <w:rsid w:val="004079C9"/>
    <w:rsid w:val="0043303F"/>
    <w:rsid w:val="00433CDB"/>
    <w:rsid w:val="00465095"/>
    <w:rsid w:val="00466B84"/>
    <w:rsid w:val="004810A7"/>
    <w:rsid w:val="00483A4D"/>
    <w:rsid w:val="004877E9"/>
    <w:rsid w:val="004A7DF4"/>
    <w:rsid w:val="004C07FB"/>
    <w:rsid w:val="004D1A06"/>
    <w:rsid w:val="004E0CE4"/>
    <w:rsid w:val="004E7A56"/>
    <w:rsid w:val="004F059E"/>
    <w:rsid w:val="005033FF"/>
    <w:rsid w:val="005074F0"/>
    <w:rsid w:val="005265D8"/>
    <w:rsid w:val="00531535"/>
    <w:rsid w:val="0053327E"/>
    <w:rsid w:val="00563808"/>
    <w:rsid w:val="005779DB"/>
    <w:rsid w:val="005A307C"/>
    <w:rsid w:val="005B054F"/>
    <w:rsid w:val="005C4892"/>
    <w:rsid w:val="005D40C2"/>
    <w:rsid w:val="005F370E"/>
    <w:rsid w:val="0060058A"/>
    <w:rsid w:val="00632649"/>
    <w:rsid w:val="00637FBE"/>
    <w:rsid w:val="006458C6"/>
    <w:rsid w:val="00645CC6"/>
    <w:rsid w:val="006500FD"/>
    <w:rsid w:val="006D08EC"/>
    <w:rsid w:val="006D6546"/>
    <w:rsid w:val="006E1405"/>
    <w:rsid w:val="00706FDC"/>
    <w:rsid w:val="00707A0F"/>
    <w:rsid w:val="00707DD0"/>
    <w:rsid w:val="0071302B"/>
    <w:rsid w:val="00722FCF"/>
    <w:rsid w:val="00737792"/>
    <w:rsid w:val="00743C72"/>
    <w:rsid w:val="007540B9"/>
    <w:rsid w:val="00756EF9"/>
    <w:rsid w:val="007610CF"/>
    <w:rsid w:val="00767FDF"/>
    <w:rsid w:val="00770E48"/>
    <w:rsid w:val="00775C35"/>
    <w:rsid w:val="007B2F3E"/>
    <w:rsid w:val="007B4E70"/>
    <w:rsid w:val="007E051D"/>
    <w:rsid w:val="00803C9C"/>
    <w:rsid w:val="00827E9B"/>
    <w:rsid w:val="00854C35"/>
    <w:rsid w:val="00862DB1"/>
    <w:rsid w:val="00865C3C"/>
    <w:rsid w:val="0087663F"/>
    <w:rsid w:val="00876B87"/>
    <w:rsid w:val="00876FDC"/>
    <w:rsid w:val="00887CCD"/>
    <w:rsid w:val="00891362"/>
    <w:rsid w:val="008B5686"/>
    <w:rsid w:val="008C1F38"/>
    <w:rsid w:val="008C3F4F"/>
    <w:rsid w:val="008C6375"/>
    <w:rsid w:val="008D177D"/>
    <w:rsid w:val="008E272C"/>
    <w:rsid w:val="008E508C"/>
    <w:rsid w:val="00900C9F"/>
    <w:rsid w:val="009029BB"/>
    <w:rsid w:val="00906BA9"/>
    <w:rsid w:val="00910192"/>
    <w:rsid w:val="009120CB"/>
    <w:rsid w:val="00912F42"/>
    <w:rsid w:val="00931A67"/>
    <w:rsid w:val="00931E9B"/>
    <w:rsid w:val="009347B7"/>
    <w:rsid w:val="00936B5A"/>
    <w:rsid w:val="00937890"/>
    <w:rsid w:val="009415A2"/>
    <w:rsid w:val="00942043"/>
    <w:rsid w:val="009932C4"/>
    <w:rsid w:val="00995321"/>
    <w:rsid w:val="009960D9"/>
    <w:rsid w:val="009965F7"/>
    <w:rsid w:val="009A207D"/>
    <w:rsid w:val="009B1E62"/>
    <w:rsid w:val="009D0B4B"/>
    <w:rsid w:val="009E19EA"/>
    <w:rsid w:val="00A14F9E"/>
    <w:rsid w:val="00A21FFF"/>
    <w:rsid w:val="00A22E15"/>
    <w:rsid w:val="00A25A35"/>
    <w:rsid w:val="00A32103"/>
    <w:rsid w:val="00A63C26"/>
    <w:rsid w:val="00A87400"/>
    <w:rsid w:val="00AA3615"/>
    <w:rsid w:val="00AB4AB2"/>
    <w:rsid w:val="00AC1B45"/>
    <w:rsid w:val="00AD2BB0"/>
    <w:rsid w:val="00AE0CF9"/>
    <w:rsid w:val="00AE68AC"/>
    <w:rsid w:val="00AF2E41"/>
    <w:rsid w:val="00B007CF"/>
    <w:rsid w:val="00B32BA9"/>
    <w:rsid w:val="00B56640"/>
    <w:rsid w:val="00B632DC"/>
    <w:rsid w:val="00B6556D"/>
    <w:rsid w:val="00B70138"/>
    <w:rsid w:val="00B93BB6"/>
    <w:rsid w:val="00B95ADC"/>
    <w:rsid w:val="00BB5528"/>
    <w:rsid w:val="00BC2689"/>
    <w:rsid w:val="00BD1FC2"/>
    <w:rsid w:val="00BE1EF1"/>
    <w:rsid w:val="00BF3E1F"/>
    <w:rsid w:val="00C04BBC"/>
    <w:rsid w:val="00C14A36"/>
    <w:rsid w:val="00C34D3B"/>
    <w:rsid w:val="00CA2FA3"/>
    <w:rsid w:val="00CB3AD9"/>
    <w:rsid w:val="00CB72B4"/>
    <w:rsid w:val="00CD40C8"/>
    <w:rsid w:val="00CD71EA"/>
    <w:rsid w:val="00CF03F1"/>
    <w:rsid w:val="00D01EBE"/>
    <w:rsid w:val="00D07B91"/>
    <w:rsid w:val="00D24000"/>
    <w:rsid w:val="00D402D0"/>
    <w:rsid w:val="00D412ED"/>
    <w:rsid w:val="00D428D2"/>
    <w:rsid w:val="00D52DFA"/>
    <w:rsid w:val="00D55298"/>
    <w:rsid w:val="00D77639"/>
    <w:rsid w:val="00D82923"/>
    <w:rsid w:val="00D909AB"/>
    <w:rsid w:val="00D92D9A"/>
    <w:rsid w:val="00DA2A78"/>
    <w:rsid w:val="00DA48A4"/>
    <w:rsid w:val="00DB6630"/>
    <w:rsid w:val="00DB7F4D"/>
    <w:rsid w:val="00DD1490"/>
    <w:rsid w:val="00DD442B"/>
    <w:rsid w:val="00DF1824"/>
    <w:rsid w:val="00DF5054"/>
    <w:rsid w:val="00DF6535"/>
    <w:rsid w:val="00E002A4"/>
    <w:rsid w:val="00E32C4E"/>
    <w:rsid w:val="00E61F1B"/>
    <w:rsid w:val="00E72AFE"/>
    <w:rsid w:val="00E81202"/>
    <w:rsid w:val="00E951C3"/>
    <w:rsid w:val="00EA1E8E"/>
    <w:rsid w:val="00EB1836"/>
    <w:rsid w:val="00EB49ED"/>
    <w:rsid w:val="00F00973"/>
    <w:rsid w:val="00F02275"/>
    <w:rsid w:val="00F10A53"/>
    <w:rsid w:val="00F37C49"/>
    <w:rsid w:val="00F422D0"/>
    <w:rsid w:val="00F672D9"/>
    <w:rsid w:val="00F71AFB"/>
    <w:rsid w:val="00F840D9"/>
    <w:rsid w:val="00FA59E7"/>
    <w:rsid w:val="00FB3EFD"/>
    <w:rsid w:val="00FB4DB8"/>
    <w:rsid w:val="00FB7B96"/>
    <w:rsid w:val="00FB7BDF"/>
    <w:rsid w:val="00FC17F1"/>
    <w:rsid w:val="00FC3B73"/>
    <w:rsid w:val="00FC7F11"/>
    <w:rsid w:val="00FE1A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8B336"/>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B4AB2"/>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 w:type="character" w:styleId="Verwijzingopmerking">
    <w:name w:val="annotation reference"/>
    <w:basedOn w:val="Standaardalinea-lettertype"/>
    <w:rsid w:val="009A207D"/>
    <w:rPr>
      <w:sz w:val="16"/>
      <w:szCs w:val="16"/>
    </w:rPr>
  </w:style>
  <w:style w:type="paragraph" w:styleId="Tekstopmerking">
    <w:name w:val="annotation text"/>
    <w:basedOn w:val="Standaard"/>
    <w:link w:val="TekstopmerkingChar"/>
    <w:rsid w:val="009A207D"/>
  </w:style>
  <w:style w:type="character" w:customStyle="1" w:styleId="TekstopmerkingChar">
    <w:name w:val="Tekst opmerking Char"/>
    <w:basedOn w:val="Standaardalinea-lettertype"/>
    <w:link w:val="Tekstopmerking"/>
    <w:rsid w:val="009A207D"/>
  </w:style>
  <w:style w:type="paragraph" w:styleId="Onderwerpvanopmerking">
    <w:name w:val="annotation subject"/>
    <w:basedOn w:val="Tekstopmerking"/>
    <w:next w:val="Tekstopmerking"/>
    <w:link w:val="OnderwerpvanopmerkingChar"/>
    <w:rsid w:val="009A207D"/>
    <w:rPr>
      <w:b/>
      <w:bCs/>
    </w:rPr>
  </w:style>
  <w:style w:type="character" w:customStyle="1" w:styleId="OnderwerpvanopmerkingChar">
    <w:name w:val="Onderwerp van opmerking Char"/>
    <w:basedOn w:val="TekstopmerkingChar"/>
    <w:link w:val="Onderwerpvanopmerking"/>
    <w:rsid w:val="009A20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546">
      <w:bodyDiv w:val="1"/>
      <w:marLeft w:val="0"/>
      <w:marRight w:val="0"/>
      <w:marTop w:val="0"/>
      <w:marBottom w:val="0"/>
      <w:divBdr>
        <w:top w:val="none" w:sz="0" w:space="0" w:color="auto"/>
        <w:left w:val="none" w:sz="0" w:space="0" w:color="auto"/>
        <w:bottom w:val="none" w:sz="0" w:space="0" w:color="auto"/>
        <w:right w:val="none" w:sz="0" w:space="0" w:color="auto"/>
      </w:divBdr>
    </w:div>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498232932">
      <w:bodyDiv w:val="1"/>
      <w:marLeft w:val="0"/>
      <w:marRight w:val="0"/>
      <w:marTop w:val="0"/>
      <w:marBottom w:val="0"/>
      <w:divBdr>
        <w:top w:val="none" w:sz="0" w:space="0" w:color="auto"/>
        <w:left w:val="none" w:sz="0" w:space="0" w:color="auto"/>
        <w:bottom w:val="none" w:sz="0" w:space="0" w:color="auto"/>
        <w:right w:val="none" w:sz="0" w:space="0" w:color="auto"/>
      </w:divBdr>
      <w:divsChild>
        <w:div w:id="237640022">
          <w:marLeft w:val="0"/>
          <w:marRight w:val="0"/>
          <w:marTop w:val="0"/>
          <w:marBottom w:val="0"/>
          <w:divBdr>
            <w:top w:val="none" w:sz="0" w:space="0" w:color="auto"/>
            <w:left w:val="none" w:sz="0" w:space="0" w:color="auto"/>
            <w:bottom w:val="none" w:sz="0" w:space="0" w:color="auto"/>
            <w:right w:val="none" w:sz="0" w:space="0" w:color="auto"/>
          </w:divBdr>
        </w:div>
        <w:div w:id="190605121">
          <w:marLeft w:val="0"/>
          <w:marRight w:val="0"/>
          <w:marTop w:val="0"/>
          <w:marBottom w:val="0"/>
          <w:divBdr>
            <w:top w:val="none" w:sz="0" w:space="0" w:color="auto"/>
            <w:left w:val="none" w:sz="0" w:space="0" w:color="auto"/>
            <w:bottom w:val="none" w:sz="0" w:space="0" w:color="auto"/>
            <w:right w:val="none" w:sz="0" w:space="0" w:color="auto"/>
          </w:divBdr>
        </w:div>
      </w:divsChild>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FC36B-96CE-4AA8-A536-6FB2DA78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Pages>
  <Words>669</Words>
  <Characters>3683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4344</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24</cp:revision>
  <cp:lastPrinted>2016-09-09T14:30:00Z</cp:lastPrinted>
  <dcterms:created xsi:type="dcterms:W3CDTF">2019-10-16T19:52:00Z</dcterms:created>
  <dcterms:modified xsi:type="dcterms:W3CDTF">2022-06-08T19:38:00Z</dcterms:modified>
</cp:coreProperties>
</file>